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6C02" w14:textId="77777777" w:rsidR="00DE0F6E" w:rsidRPr="00090305" w:rsidRDefault="00DE0F6E" w:rsidP="00DE0F6E">
      <w:pPr>
        <w:pStyle w:val="NoSpacing"/>
        <w:rPr>
          <w:rFonts w:ascii="Roboto Black" w:hAnsi="Roboto Black"/>
          <w:sz w:val="16"/>
          <w:szCs w:val="16"/>
        </w:rPr>
      </w:pPr>
      <w:r w:rsidRPr="00090305">
        <w:rPr>
          <w:rFonts w:ascii="Roboto Black" w:hAnsi="Roboto Black"/>
          <w:kern w:val="36"/>
          <w:sz w:val="48"/>
          <w:szCs w:val="48"/>
        </w:rPr>
        <w:t>NOTICE OF PRIVACY PRACTICES</w:t>
      </w:r>
      <w:r>
        <w:rPr>
          <w:kern w:val="36"/>
        </w:rPr>
        <w:br/>
      </w:r>
      <w:bookmarkStart w:id="0" w:name="_Hlk197165121"/>
      <w:r w:rsidRPr="00090305">
        <w:t xml:space="preserve">Effective Date: </w:t>
      </w:r>
      <w:r>
        <w:t>May 1, 2025</w:t>
      </w:r>
      <w:bookmarkEnd w:id="0"/>
      <w:r w:rsidRPr="00090305">
        <w:br/>
      </w:r>
    </w:p>
    <w:p w14:paraId="13E678BF" w14:textId="77777777" w:rsidR="00DE0F6E" w:rsidRPr="004863BB" w:rsidRDefault="00DE0F6E" w:rsidP="00DE0F6E">
      <w:pPr>
        <w:spacing w:before="100" w:beforeAutospacing="1" w:after="100" w:afterAutospacing="1" w:line="240" w:lineRule="auto"/>
        <w:outlineLvl w:val="0"/>
        <w:rPr>
          <w:rFonts w:ascii="Roboto Light" w:eastAsia="Times New Roman" w:hAnsi="Roboto Light" w:cs="Times New Roman"/>
          <w:b/>
          <w:bCs/>
          <w:kern w:val="0"/>
          <w:sz w:val="28"/>
          <w:szCs w:val="28"/>
          <w14:ligatures w14:val="none"/>
        </w:rPr>
      </w:pPr>
      <w:r w:rsidRPr="00090305">
        <w:rPr>
          <w:rFonts w:ascii="Roboto Black" w:eastAsia="Times New Roman" w:hAnsi="Roboto Black" w:cs="Times New Roman"/>
          <w:kern w:val="0"/>
          <w:sz w:val="36"/>
          <w:szCs w:val="36"/>
          <w14:ligatures w14:val="none"/>
        </w:rPr>
        <w:t>IMPORTANT INFORMATION ON YOUR PRIVACY RIGHTS</w:t>
      </w:r>
      <w:r>
        <w:rPr>
          <w:rFonts w:ascii="Roboto Black" w:eastAsia="Times New Roman" w:hAnsi="Roboto Black" w:cs="Times New Roman"/>
          <w:kern w:val="0"/>
          <w:sz w:val="36"/>
          <w:szCs w:val="36"/>
          <w14:ligatures w14:val="none"/>
        </w:rPr>
        <w:br/>
      </w:r>
      <w:r w:rsidRPr="004863BB">
        <w:rPr>
          <w:rFonts w:ascii="Roboto Light" w:eastAsia="Times New Roman" w:hAnsi="Roboto Light" w:cs="Times New Roman"/>
          <w:b/>
          <w:bCs/>
          <w:kern w:val="0"/>
          <w:sz w:val="28"/>
          <w:szCs w:val="28"/>
          <w14:ligatures w14:val="none"/>
        </w:rPr>
        <w:t>This notice describes how medical information about you may be used and disclosed and how you can get access to this information. Please review it carefully.</w:t>
      </w:r>
    </w:p>
    <w:p w14:paraId="0BB30025"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t>1. Our Commitment to Your Privacy</w:t>
      </w:r>
    </w:p>
    <w:p w14:paraId="6D194D3A" w14:textId="7CC4D390" w:rsidR="00DE0F6E" w:rsidRPr="00090305" w:rsidRDefault="00172FEF" w:rsidP="00DE0F6E">
      <w:pPr>
        <w:spacing w:before="100" w:beforeAutospacing="1" w:after="100" w:afterAutospacing="1" w:line="240" w:lineRule="auto"/>
        <w:rPr>
          <w:rFonts w:ascii="Times New Roman" w:eastAsia="Times New Roman" w:hAnsi="Times New Roman" w:cs="Times New Roman"/>
          <w:kern w:val="0"/>
          <w14:ligatures w14:val="none"/>
        </w:rPr>
      </w:pPr>
      <w:r w:rsidRPr="00172FEF">
        <w:rPr>
          <w:rFonts w:ascii="Times New Roman" w:eastAsia="Times New Roman" w:hAnsi="Times New Roman" w:cs="Times New Roman"/>
          <w:b/>
          <w:bCs/>
          <w:kern w:val="0"/>
          <w14:ligatures w14:val="none"/>
        </w:rPr>
        <w:t>North Pinellas Surgery Center, LLC</w:t>
      </w:r>
      <w:r w:rsidR="00DE0F6E" w:rsidRPr="00090305">
        <w:rPr>
          <w:rFonts w:ascii="Times New Roman" w:eastAsia="Times New Roman" w:hAnsi="Times New Roman" w:cs="Times New Roman"/>
          <w:kern w:val="0"/>
          <w14:ligatures w14:val="none"/>
        </w:rPr>
        <w:t xml:space="preserve"> respects your privacy and is committed to protecting the privacy and security of your health information. This Notice of Privacy Practices (NPP) describes how we may use and disclose </w:t>
      </w:r>
      <w:proofErr w:type="gramStart"/>
      <w:r w:rsidR="00DE0F6E" w:rsidRPr="00090305">
        <w:rPr>
          <w:rFonts w:ascii="Times New Roman" w:eastAsia="Times New Roman" w:hAnsi="Times New Roman" w:cs="Times New Roman"/>
          <w:kern w:val="0"/>
          <w14:ligatures w14:val="none"/>
        </w:rPr>
        <w:t>your protected</w:t>
      </w:r>
      <w:proofErr w:type="gramEnd"/>
      <w:r w:rsidR="00DE0F6E" w:rsidRPr="00090305">
        <w:rPr>
          <w:rFonts w:ascii="Times New Roman" w:eastAsia="Times New Roman" w:hAnsi="Times New Roman" w:cs="Times New Roman"/>
          <w:kern w:val="0"/>
          <w14:ligatures w14:val="none"/>
        </w:rPr>
        <w:t xml:space="preserve"> health information (PHI) and your </w:t>
      </w:r>
      <w:r w:rsidR="00DE0F6E">
        <w:rPr>
          <w:rFonts w:ascii="Times New Roman" w:eastAsia="Times New Roman" w:hAnsi="Times New Roman" w:cs="Times New Roman"/>
          <w:kern w:val="0"/>
          <w14:ligatures w14:val="none"/>
        </w:rPr>
        <w:t xml:space="preserve">privacy </w:t>
      </w:r>
      <w:r w:rsidR="00DE0F6E" w:rsidRPr="00090305">
        <w:rPr>
          <w:rFonts w:ascii="Times New Roman" w:eastAsia="Times New Roman" w:hAnsi="Times New Roman" w:cs="Times New Roman"/>
          <w:kern w:val="0"/>
          <w14:ligatures w14:val="none"/>
        </w:rPr>
        <w:t xml:space="preserve">rights </w:t>
      </w:r>
      <w:proofErr w:type="gramStart"/>
      <w:r w:rsidR="00DE0F6E">
        <w:rPr>
          <w:rFonts w:ascii="Times New Roman" w:eastAsia="Times New Roman" w:hAnsi="Times New Roman" w:cs="Times New Roman"/>
          <w:kern w:val="0"/>
          <w14:ligatures w14:val="none"/>
        </w:rPr>
        <w:t>per</w:t>
      </w:r>
      <w:proofErr w:type="gramEnd"/>
      <w:r w:rsidR="00DE0F6E">
        <w:rPr>
          <w:rFonts w:ascii="Times New Roman" w:eastAsia="Times New Roman" w:hAnsi="Times New Roman" w:cs="Times New Roman"/>
          <w:kern w:val="0"/>
          <w14:ligatures w14:val="none"/>
        </w:rPr>
        <w:t xml:space="preserve"> HIPAA regulations</w:t>
      </w:r>
      <w:r w:rsidR="00DE0F6E" w:rsidRPr="00090305">
        <w:rPr>
          <w:rFonts w:ascii="Times New Roman" w:eastAsia="Times New Roman" w:hAnsi="Times New Roman" w:cs="Times New Roman"/>
          <w:kern w:val="0"/>
          <w14:ligatures w14:val="none"/>
        </w:rPr>
        <w:t>.</w:t>
      </w:r>
    </w:p>
    <w:p w14:paraId="7EB49657" w14:textId="77777777" w:rsidR="00DE0F6E" w:rsidRPr="00090305" w:rsidRDefault="00DE0F6E" w:rsidP="00DE0F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We follow federal privacy regulations including</w:t>
      </w:r>
      <w:r w:rsidRPr="00090305">
        <w:rPr>
          <w:rFonts w:ascii="Times New Roman" w:eastAsia="Times New Roman" w:hAnsi="Times New Roman" w:cs="Times New Roman"/>
          <w:kern w:val="0"/>
          <w14:ligatures w14:val="none"/>
        </w:rPr>
        <w:t>:</w:t>
      </w:r>
    </w:p>
    <w:p w14:paraId="70F87393" w14:textId="77777777" w:rsidR="00DE0F6E" w:rsidRPr="00090305" w:rsidRDefault="00DE0F6E" w:rsidP="00DE0F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HIPAA Privacy Rule (45 C.F.R. Parts 160 and 164).</w:t>
      </w:r>
    </w:p>
    <w:p w14:paraId="0676C4DE" w14:textId="77777777" w:rsidR="00DE0F6E" w:rsidRPr="00090305" w:rsidRDefault="00DE0F6E" w:rsidP="00DE0F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42 C.F.R. Part 2 (for certain substance use disorder treatment information).</w:t>
      </w:r>
    </w:p>
    <w:p w14:paraId="156B32DF" w14:textId="77777777" w:rsidR="00DE0F6E" w:rsidRDefault="00DE0F6E" w:rsidP="00DE0F6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Any additional rules</w:t>
      </w:r>
      <w:r>
        <w:rPr>
          <w:rFonts w:ascii="Times New Roman" w:eastAsia="Times New Roman" w:hAnsi="Times New Roman" w:cs="Times New Roman"/>
          <w:kern w:val="0"/>
          <w14:ligatures w14:val="none"/>
        </w:rPr>
        <w:t xml:space="preserve"> or</w:t>
      </w:r>
      <w:r w:rsidRPr="00090305">
        <w:rPr>
          <w:rFonts w:ascii="Times New Roman" w:eastAsia="Times New Roman" w:hAnsi="Times New Roman" w:cs="Times New Roman"/>
          <w:kern w:val="0"/>
          <w14:ligatures w14:val="none"/>
        </w:rPr>
        <w:t xml:space="preserve"> guidance from HHS.</w:t>
      </w:r>
    </w:p>
    <w:p w14:paraId="4C8B4DA8" w14:textId="77777777" w:rsidR="00DE0F6E" w:rsidRPr="00090305" w:rsidRDefault="00DE0F6E" w:rsidP="00DE0F6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“Protected Health Information (PHI)”</w:t>
      </w:r>
      <w:r w:rsidRPr="00090305">
        <w:rPr>
          <w:rFonts w:ascii="Times New Roman" w:eastAsia="Times New Roman" w:hAnsi="Times New Roman" w:cs="Times New Roman"/>
          <w:kern w:val="0"/>
          <w14:ligatures w14:val="none"/>
        </w:rPr>
        <w:t xml:space="preserve"> includes any information about your health, health care services you receive, or payment for those services that could identify you.</w:t>
      </w:r>
    </w:p>
    <w:p w14:paraId="172F0C29" w14:textId="7A98D557" w:rsidR="00DE0F6E" w:rsidRPr="00B118F3" w:rsidRDefault="00DE0F6E" w:rsidP="00DE0F6E">
      <w:pPr>
        <w:spacing w:before="100" w:beforeAutospacing="1" w:after="100" w:afterAutospacing="1" w:line="240" w:lineRule="auto"/>
        <w:rPr>
          <w:rFonts w:ascii="Roboto" w:eastAsia="Times New Roman" w:hAnsi="Roboto" w:cs="Times New Roman"/>
          <w:b/>
          <w:bCs/>
          <w:kern w:val="0"/>
          <w14:ligatures w14:val="none"/>
        </w:rPr>
      </w:pPr>
      <w:r w:rsidRPr="00B118F3">
        <w:rPr>
          <w:rFonts w:ascii="Roboto" w:eastAsia="Times New Roman" w:hAnsi="Roboto" w:cs="Times New Roman"/>
          <w:b/>
          <w:bCs/>
          <w:kern w:val="0"/>
          <w14:ligatures w14:val="none"/>
        </w:rPr>
        <w:t xml:space="preserve">If you have questions about this </w:t>
      </w:r>
      <w:proofErr w:type="gramStart"/>
      <w:r w:rsidRPr="00B118F3">
        <w:rPr>
          <w:rFonts w:ascii="Roboto" w:eastAsia="Times New Roman" w:hAnsi="Roboto" w:cs="Times New Roman"/>
          <w:b/>
          <w:bCs/>
          <w:kern w:val="0"/>
          <w14:ligatures w14:val="none"/>
        </w:rPr>
        <w:t>Notice</w:t>
      </w:r>
      <w:proofErr w:type="gramEnd"/>
      <w:r w:rsidRPr="00B118F3">
        <w:rPr>
          <w:rFonts w:ascii="Roboto" w:eastAsia="Times New Roman" w:hAnsi="Roboto" w:cs="Times New Roman"/>
          <w:b/>
          <w:bCs/>
          <w:kern w:val="0"/>
          <w14:ligatures w14:val="none"/>
        </w:rPr>
        <w:t xml:space="preserve"> please contact our Privacy Officer:</w:t>
      </w:r>
      <w:r>
        <w:rPr>
          <w:rFonts w:ascii="Roboto" w:eastAsia="Times New Roman" w:hAnsi="Roboto" w:cs="Times New Roman"/>
          <w:b/>
          <w:bCs/>
          <w:kern w:val="0"/>
          <w14:ligatures w14:val="none"/>
        </w:rPr>
        <w:br/>
        <w:t xml:space="preserve">             </w:t>
      </w:r>
      <w:r w:rsidRPr="00090305">
        <w:rPr>
          <w:rFonts w:ascii="Times New Roman" w:eastAsia="Times New Roman" w:hAnsi="Times New Roman" w:cs="Times New Roman"/>
          <w:b/>
          <w:bCs/>
          <w:kern w:val="0"/>
          <w14:ligatures w14:val="none"/>
        </w:rPr>
        <w:t>Privacy Officer Contact</w:t>
      </w:r>
      <w:r w:rsidRPr="0009030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172FEF">
        <w:rPr>
          <w:rFonts w:ascii="Times New Roman" w:eastAsia="Times New Roman" w:hAnsi="Times New Roman" w:cs="Times New Roman"/>
          <w:kern w:val="0"/>
          <w14:ligatures w14:val="none"/>
        </w:rPr>
        <w:t>Kimberly Rabener</w:t>
      </w:r>
      <w:r>
        <w:rPr>
          <w:rFonts w:ascii="Times New Roman" w:eastAsia="Times New Roman" w:hAnsi="Times New Roman" w:cs="Times New Roman"/>
          <w:kern w:val="0"/>
          <w14:ligatures w14:val="none"/>
        </w:rPr>
        <w:t xml:space="preserve">                                   </w:t>
      </w:r>
      <w:r w:rsidRPr="00090305">
        <w:rPr>
          <w:rFonts w:ascii="Times New Roman" w:eastAsia="Times New Roman" w:hAnsi="Times New Roman" w:cs="Times New Roman"/>
          <w:b/>
          <w:bCs/>
          <w:kern w:val="0"/>
          <w14:ligatures w14:val="none"/>
        </w:rPr>
        <w:t>Phone</w:t>
      </w:r>
      <w:r w:rsidRPr="00090305">
        <w:rPr>
          <w:rFonts w:ascii="Times New Roman" w:eastAsia="Times New Roman" w:hAnsi="Times New Roman" w:cs="Times New Roman"/>
          <w:kern w:val="0"/>
          <w14:ligatures w14:val="none"/>
        </w:rPr>
        <w:t xml:space="preserve">: </w:t>
      </w:r>
      <w:r w:rsidR="00172FEF">
        <w:rPr>
          <w:rFonts w:ascii="Times New Roman" w:eastAsia="Times New Roman" w:hAnsi="Times New Roman" w:cs="Times New Roman"/>
          <w:kern w:val="0"/>
          <w14:ligatures w14:val="none"/>
        </w:rPr>
        <w:t>727-771-8333</w:t>
      </w:r>
      <w:r w:rsidRPr="00090305">
        <w:rPr>
          <w:rFonts w:ascii="Times New Roman" w:eastAsia="Times New Roman" w:hAnsi="Times New Roman" w:cs="Times New Roman"/>
          <w:kern w:val="0"/>
          <w14:ligatures w14:val="none"/>
        </w:rPr>
        <w:br/>
      </w:r>
      <w:r w:rsidR="00172FEF">
        <w:rPr>
          <w:rFonts w:ascii="Times New Roman" w:eastAsia="Times New Roman" w:hAnsi="Times New Roman" w:cs="Times New Roman"/>
          <w:kern w:val="0"/>
          <w14:ligatures w14:val="none"/>
        </w:rPr>
        <w:pict w14:anchorId="2CB2FD40">
          <v:rect id="_x0000_i1025" style="width:0;height:1.5pt" o:hralign="center" o:hrstd="t" o:hr="t" fillcolor="#a0a0a0" stroked="f"/>
        </w:pict>
      </w:r>
    </w:p>
    <w:p w14:paraId="02F24A7A"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t>2. Our Legal Duties</w:t>
      </w:r>
    </w:p>
    <w:p w14:paraId="241FEC09" w14:textId="77777777" w:rsidR="00DE0F6E" w:rsidRPr="00090305" w:rsidRDefault="00DE0F6E" w:rsidP="00DE0F6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Maintain the Privacy of Your Health Information</w:t>
      </w:r>
      <w:r w:rsidRPr="00090305">
        <w:rPr>
          <w:rFonts w:ascii="Times New Roman" w:eastAsia="Times New Roman" w:hAnsi="Times New Roman" w:cs="Times New Roman"/>
          <w:kern w:val="0"/>
          <w14:ligatures w14:val="none"/>
        </w:rPr>
        <w:br/>
        <w:t>We are legally required to maintain the privacy and confidentiality of your PHI and to follow the duties and privacy practices described in this Notice (subject to changes in the law).</w:t>
      </w:r>
    </w:p>
    <w:p w14:paraId="77AED435" w14:textId="77777777" w:rsidR="00DE0F6E" w:rsidRPr="00090305" w:rsidRDefault="00DE0F6E" w:rsidP="00DE0F6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Provide This Notice</w:t>
      </w:r>
      <w:r w:rsidRPr="00090305">
        <w:rPr>
          <w:rFonts w:ascii="Times New Roman" w:eastAsia="Times New Roman" w:hAnsi="Times New Roman" w:cs="Times New Roman"/>
          <w:kern w:val="0"/>
          <w14:ligatures w14:val="none"/>
        </w:rPr>
        <w:br/>
        <w:t>We must give you this Notice describing our legal duties, privacy practices, and your rights regarding your PHI.</w:t>
      </w:r>
    </w:p>
    <w:p w14:paraId="090FFC47" w14:textId="77777777" w:rsidR="00DE0F6E" w:rsidRPr="00090305" w:rsidRDefault="00DE0F6E" w:rsidP="00DE0F6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Abide by the Terms</w:t>
      </w:r>
      <w:r w:rsidRPr="00090305">
        <w:rPr>
          <w:rFonts w:ascii="Times New Roman" w:eastAsia="Times New Roman" w:hAnsi="Times New Roman" w:cs="Times New Roman"/>
          <w:kern w:val="0"/>
          <w14:ligatures w14:val="none"/>
        </w:rPr>
        <w:br/>
        <w:t>We are required to abide by the terms currently in effect. However, we may change our privacy practices and the terms of this Notice at any time, as permitted by law or to reflect changes in regulations.</w:t>
      </w:r>
    </w:p>
    <w:p w14:paraId="454DEF8F" w14:textId="77777777" w:rsidR="00DE0F6E" w:rsidRPr="00090305" w:rsidRDefault="00DE0F6E" w:rsidP="00DE0F6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Notify You of Changes</w:t>
      </w:r>
      <w:r w:rsidRPr="00090305">
        <w:rPr>
          <w:rFonts w:ascii="Times New Roman" w:eastAsia="Times New Roman" w:hAnsi="Times New Roman" w:cs="Times New Roman"/>
          <w:kern w:val="0"/>
          <w14:ligatures w14:val="none"/>
        </w:rPr>
        <w:br/>
        <w:t>If we make a material change to our privacy practices, we will promptly post the updated Notice on our website and make it available upon request. The new Notice will apply to all PHI we maintain at the time of the change and thereafter.</w:t>
      </w:r>
    </w:p>
    <w:p w14:paraId="59EC0A87" w14:textId="77777777" w:rsidR="00DE0F6E" w:rsidRPr="00090305" w:rsidRDefault="00172FEF" w:rsidP="00DE0F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AA38E5">
          <v:rect id="_x0000_i1026" style="width:0;height:1.5pt" o:hralign="center" o:hrstd="t" o:hr="t" fillcolor="#a0a0a0" stroked="f"/>
        </w:pict>
      </w:r>
    </w:p>
    <w:p w14:paraId="4F5CC51E" w14:textId="77777777" w:rsidR="00DE0F6E"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502F534"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lastRenderedPageBreak/>
        <w:t>3. How We May Use and Disclose Your Health Information</w:t>
      </w:r>
    </w:p>
    <w:p w14:paraId="4D85958B"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The following categories describe </w:t>
      </w:r>
      <w:r w:rsidRPr="00090305">
        <w:rPr>
          <w:rFonts w:ascii="Times New Roman" w:eastAsia="Times New Roman" w:hAnsi="Times New Roman" w:cs="Times New Roman"/>
          <w:b/>
          <w:bCs/>
          <w:kern w:val="0"/>
          <w14:ligatures w14:val="none"/>
        </w:rPr>
        <w:t>different ways</w:t>
      </w:r>
      <w:r w:rsidRPr="00090305">
        <w:rPr>
          <w:rFonts w:ascii="Times New Roman" w:eastAsia="Times New Roman" w:hAnsi="Times New Roman" w:cs="Times New Roman"/>
          <w:kern w:val="0"/>
          <w14:ligatures w14:val="none"/>
        </w:rPr>
        <w:t xml:space="preserve"> we may use and disclose your PHI. In many situations, we will </w:t>
      </w:r>
      <w:r w:rsidRPr="00090305">
        <w:rPr>
          <w:rFonts w:ascii="Times New Roman" w:eastAsia="Times New Roman" w:hAnsi="Times New Roman" w:cs="Times New Roman"/>
          <w:b/>
          <w:bCs/>
          <w:kern w:val="0"/>
          <w14:ligatures w14:val="none"/>
        </w:rPr>
        <w:t>obtain your written permission</w:t>
      </w:r>
      <w:r w:rsidRPr="00090305">
        <w:rPr>
          <w:rFonts w:ascii="Times New Roman" w:eastAsia="Times New Roman" w:hAnsi="Times New Roman" w:cs="Times New Roman"/>
          <w:kern w:val="0"/>
          <w14:ligatures w14:val="none"/>
        </w:rPr>
        <w:t xml:space="preserve"> before using or disclosing the most sensitive types of information (e.g., certain reproductive health or substance use disorder information). Where permission is </w:t>
      </w:r>
      <w:r w:rsidRPr="00090305">
        <w:rPr>
          <w:rFonts w:ascii="Times New Roman" w:eastAsia="Times New Roman" w:hAnsi="Times New Roman" w:cs="Times New Roman"/>
          <w:b/>
          <w:bCs/>
          <w:kern w:val="0"/>
          <w14:ligatures w14:val="none"/>
        </w:rPr>
        <w:t>not</w:t>
      </w:r>
      <w:r w:rsidRPr="00090305">
        <w:rPr>
          <w:rFonts w:ascii="Times New Roman" w:eastAsia="Times New Roman" w:hAnsi="Times New Roman" w:cs="Times New Roman"/>
          <w:kern w:val="0"/>
          <w14:ligatures w14:val="none"/>
        </w:rPr>
        <w:t xml:space="preserve"> required by law, we adhere to the privacy regulations and ethical standards described below.</w:t>
      </w:r>
    </w:p>
    <w:p w14:paraId="18C6E48B" w14:textId="77777777" w:rsidR="00DE0F6E" w:rsidRPr="00090305" w:rsidRDefault="00DE0F6E" w:rsidP="00DE0F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305">
        <w:rPr>
          <w:rFonts w:ascii="Times New Roman" w:eastAsia="Times New Roman" w:hAnsi="Times New Roman" w:cs="Times New Roman"/>
          <w:b/>
          <w:bCs/>
          <w:kern w:val="0"/>
          <w:sz w:val="27"/>
          <w:szCs w:val="27"/>
          <w14:ligatures w14:val="none"/>
        </w:rPr>
        <w:t>A. Treatment, Payment, and Health Care Operations</w:t>
      </w:r>
    </w:p>
    <w:p w14:paraId="213A6351" w14:textId="77777777" w:rsidR="00DE0F6E" w:rsidRPr="00090305" w:rsidRDefault="00DE0F6E" w:rsidP="00DE0F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Treatment</w:t>
      </w:r>
      <w:r w:rsidRPr="00090305">
        <w:rPr>
          <w:rFonts w:ascii="Times New Roman" w:eastAsia="Times New Roman" w:hAnsi="Times New Roman" w:cs="Times New Roman"/>
          <w:kern w:val="0"/>
          <w14:ligatures w14:val="none"/>
        </w:rPr>
        <w:br/>
        <w:t>We may use or share your PHI with health care providers who are involved in your care to provide, coordinate, or manage your health care services.</w:t>
      </w:r>
      <w:r>
        <w:rPr>
          <w:rFonts w:ascii="Times New Roman" w:eastAsia="Times New Roman" w:hAnsi="Times New Roman" w:cs="Times New Roman"/>
          <w:kern w:val="0"/>
          <w14:ligatures w14:val="none"/>
        </w:rPr>
        <w:t xml:space="preserve"> Information Blocking regulations require our office to promptly share your health information contained in a designated record set with other providers for Continuity of Care purposes.</w:t>
      </w:r>
    </w:p>
    <w:p w14:paraId="5800E474" w14:textId="77777777" w:rsidR="00DE0F6E" w:rsidRPr="00090305" w:rsidRDefault="00DE0F6E" w:rsidP="00DE0F6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Example</w:t>
      </w:r>
      <w:r w:rsidRPr="00090305">
        <w:rPr>
          <w:rFonts w:ascii="Times New Roman" w:eastAsia="Times New Roman" w:hAnsi="Times New Roman" w:cs="Times New Roman"/>
          <w:kern w:val="0"/>
          <w14:ligatures w14:val="none"/>
        </w:rPr>
        <w:t>: Sharing relevant PHI with a specialist or pharmacist to coordinate prescriptions.</w:t>
      </w:r>
    </w:p>
    <w:p w14:paraId="354921AA" w14:textId="77777777" w:rsidR="00DE0F6E" w:rsidRPr="00090305" w:rsidRDefault="00DE0F6E" w:rsidP="00DE0F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Payment</w:t>
      </w:r>
      <w:r w:rsidRPr="00090305">
        <w:rPr>
          <w:rFonts w:ascii="Times New Roman" w:eastAsia="Times New Roman" w:hAnsi="Times New Roman" w:cs="Times New Roman"/>
          <w:kern w:val="0"/>
          <w14:ligatures w14:val="none"/>
        </w:rPr>
        <w:br/>
        <w:t>We may use or disclose your PHI to bill and receive payment from health plans or other entities, or to determine eligibility for health benefits.</w:t>
      </w:r>
      <w:r>
        <w:rPr>
          <w:rFonts w:ascii="Times New Roman" w:eastAsia="Times New Roman" w:hAnsi="Times New Roman" w:cs="Times New Roman"/>
          <w:kern w:val="0"/>
          <w14:ligatures w14:val="none"/>
        </w:rPr>
        <w:t xml:space="preserve"> This includes providing information to banks or credit card vendors for disputed claims.</w:t>
      </w:r>
    </w:p>
    <w:p w14:paraId="519D4355" w14:textId="77777777" w:rsidR="00DE0F6E" w:rsidRPr="00090305" w:rsidRDefault="00DE0F6E" w:rsidP="00DE0F6E">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Example</w:t>
      </w:r>
      <w:r w:rsidRPr="00090305">
        <w:rPr>
          <w:rFonts w:ascii="Times New Roman" w:eastAsia="Times New Roman" w:hAnsi="Times New Roman" w:cs="Times New Roman"/>
          <w:kern w:val="0"/>
          <w14:ligatures w14:val="none"/>
        </w:rPr>
        <w:t>: Sending a claim to your insurance provider for services rendered.</w:t>
      </w:r>
    </w:p>
    <w:p w14:paraId="192D0626" w14:textId="77777777" w:rsidR="00DE0F6E" w:rsidRPr="00090305" w:rsidRDefault="00DE0F6E" w:rsidP="00DE0F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Health Care Operations</w:t>
      </w:r>
      <w:r w:rsidRPr="00090305">
        <w:rPr>
          <w:rFonts w:ascii="Times New Roman" w:eastAsia="Times New Roman" w:hAnsi="Times New Roman" w:cs="Times New Roman"/>
          <w:kern w:val="0"/>
          <w14:ligatures w14:val="none"/>
        </w:rPr>
        <w:br/>
        <w:t>We may use or disclose your PHI for operational purposes, such as conducting quality assessments, audits, training, or compliance reviews.</w:t>
      </w:r>
    </w:p>
    <w:p w14:paraId="6F51935A" w14:textId="77777777" w:rsidR="00DE0F6E" w:rsidRPr="00090305" w:rsidRDefault="00DE0F6E" w:rsidP="00DE0F6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0305">
        <w:rPr>
          <w:rFonts w:ascii="Times New Roman" w:eastAsia="Times New Roman" w:hAnsi="Times New Roman" w:cs="Times New Roman"/>
          <w:b/>
          <w:bCs/>
          <w:kern w:val="0"/>
          <w:sz w:val="27"/>
          <w:szCs w:val="27"/>
          <w14:ligatures w14:val="none"/>
        </w:rPr>
        <w:t>B. Substance Use Disorder Information (42 C.F.R. Part 2)</w:t>
      </w:r>
    </w:p>
    <w:p w14:paraId="278EE2B3"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Substance Use Disorder (SUD) Treatment Information</w:t>
      </w:r>
      <w:r w:rsidRPr="00090305">
        <w:rPr>
          <w:rFonts w:ascii="Times New Roman" w:eastAsia="Times New Roman" w:hAnsi="Times New Roman" w:cs="Times New Roman"/>
          <w:kern w:val="0"/>
          <w14:ligatures w14:val="none"/>
        </w:rPr>
        <w:t xml:space="preserve"> is often subject to stricter federal protections under 42 C.F.R. Part 2. The </w:t>
      </w:r>
      <w:r w:rsidRPr="00090305">
        <w:rPr>
          <w:rFonts w:ascii="Times New Roman" w:eastAsia="Times New Roman" w:hAnsi="Times New Roman" w:cs="Times New Roman"/>
          <w:b/>
          <w:bCs/>
          <w:kern w:val="0"/>
          <w14:ligatures w14:val="none"/>
        </w:rPr>
        <w:t>CARES Act</w:t>
      </w:r>
      <w:r w:rsidRPr="00090305">
        <w:rPr>
          <w:rFonts w:ascii="Times New Roman" w:eastAsia="Times New Roman" w:hAnsi="Times New Roman" w:cs="Times New Roman"/>
          <w:kern w:val="0"/>
          <w14:ligatures w14:val="none"/>
        </w:rPr>
        <w:t xml:space="preserve"> and subsequent rulemaking (including recent NPRMs) aim to align these protections more closely with HIPAA. We may not disclose your Part 2-protected SUD records without your </w:t>
      </w:r>
      <w:r w:rsidRPr="00090305">
        <w:rPr>
          <w:rFonts w:ascii="Times New Roman" w:eastAsia="Times New Roman" w:hAnsi="Times New Roman" w:cs="Times New Roman"/>
          <w:b/>
          <w:bCs/>
          <w:kern w:val="0"/>
          <w14:ligatures w14:val="none"/>
        </w:rPr>
        <w:t>written consent</w:t>
      </w:r>
      <w:r w:rsidRPr="00090305">
        <w:rPr>
          <w:rFonts w:ascii="Times New Roman" w:eastAsia="Times New Roman" w:hAnsi="Times New Roman" w:cs="Times New Roman"/>
          <w:kern w:val="0"/>
          <w14:ligatures w14:val="none"/>
        </w:rPr>
        <w:t>, except in certain limited circumstances permitted by law (e.g., a medical emergency).</w:t>
      </w:r>
    </w:p>
    <w:p w14:paraId="2F9BC25F" w14:textId="77777777" w:rsidR="00DE0F6E" w:rsidRPr="00090305" w:rsidRDefault="00DE0F6E" w:rsidP="00DE0F6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One-Time Patient Consent</w:t>
      </w:r>
      <w:r w:rsidRPr="00090305">
        <w:rPr>
          <w:rFonts w:ascii="Times New Roman" w:eastAsia="Times New Roman" w:hAnsi="Times New Roman" w:cs="Times New Roman"/>
          <w:kern w:val="0"/>
          <w14:ligatures w14:val="none"/>
        </w:rPr>
        <w:t>: Consistent with evolving federal regulations, you may grant a one-time written consent allowing your SUD information to be used or disclosed for treatment, payment, and health care operations purposes. Unless otherwise specified, once disclosed in compliance with your consent, redisclosures by recipients generally are protected under HIPAA’s Privacy Rule.</w:t>
      </w:r>
    </w:p>
    <w:p w14:paraId="057C8C15" w14:textId="77777777" w:rsidR="00DE0F6E" w:rsidRDefault="00DE0F6E" w:rsidP="00DE0F6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Redisclosure Notification</w:t>
      </w:r>
      <w:r w:rsidRPr="00090305">
        <w:rPr>
          <w:rFonts w:ascii="Times New Roman" w:eastAsia="Times New Roman" w:hAnsi="Times New Roman" w:cs="Times New Roman"/>
          <w:kern w:val="0"/>
          <w14:ligatures w14:val="none"/>
        </w:rPr>
        <w:t xml:space="preserve">: If your SUD records are disclosed pursuant to consent or in an emergency, the recipient is </w:t>
      </w:r>
      <w:r w:rsidRPr="00090305">
        <w:rPr>
          <w:rFonts w:ascii="Times New Roman" w:eastAsia="Times New Roman" w:hAnsi="Times New Roman" w:cs="Times New Roman"/>
          <w:b/>
          <w:bCs/>
          <w:kern w:val="0"/>
          <w14:ligatures w14:val="none"/>
        </w:rPr>
        <w:t>prohibited</w:t>
      </w:r>
      <w:r w:rsidRPr="00090305">
        <w:rPr>
          <w:rFonts w:ascii="Times New Roman" w:eastAsia="Times New Roman" w:hAnsi="Times New Roman" w:cs="Times New Roman"/>
          <w:kern w:val="0"/>
          <w14:ligatures w14:val="none"/>
        </w:rPr>
        <w:t xml:space="preserve"> from redisclosing this information without your permission (unless further disclosure is permitted by law or regulation).</w:t>
      </w:r>
    </w:p>
    <w:p w14:paraId="1616C5BE" w14:textId="77777777" w:rsidR="00DE0F6E"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p>
    <w:p w14:paraId="02ACC1C6" w14:textId="77777777" w:rsidR="00DE0F6E"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p>
    <w:p w14:paraId="389281CD" w14:textId="77777777" w:rsidR="00DE0F6E"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p>
    <w:p w14:paraId="678A6A24" w14:textId="77777777" w:rsidR="00DE0F6E"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
        <w:tblW w:w="0" w:type="auto"/>
        <w:tblInd w:w="625" w:type="dxa"/>
        <w:tblLook w:val="04A0" w:firstRow="1" w:lastRow="0" w:firstColumn="1" w:lastColumn="0" w:noHBand="0" w:noVBand="1"/>
      </w:tblPr>
      <w:tblGrid>
        <w:gridCol w:w="2610"/>
        <w:gridCol w:w="3420"/>
        <w:gridCol w:w="3703"/>
      </w:tblGrid>
      <w:tr w:rsidR="00DE0F6E" w14:paraId="3CDBF087" w14:textId="77777777" w:rsidTr="00741FCE">
        <w:tc>
          <w:tcPr>
            <w:tcW w:w="9733" w:type="dxa"/>
            <w:gridSpan w:val="3"/>
            <w:shd w:val="clear" w:color="auto" w:fill="F2F2F2" w:themeFill="background1" w:themeFillShade="F2"/>
          </w:tcPr>
          <w:p w14:paraId="4416E1A9" w14:textId="77777777" w:rsidR="00DE0F6E" w:rsidRDefault="00DE0F6E" w:rsidP="00741FCE">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C</w:t>
            </w:r>
            <w:r w:rsidRPr="00090305">
              <w:rPr>
                <w:rFonts w:ascii="Times New Roman" w:eastAsia="Times New Roman" w:hAnsi="Times New Roman" w:cs="Times New Roman"/>
                <w:b/>
                <w:bCs/>
                <w:kern w:val="0"/>
                <w:sz w:val="27"/>
                <w:szCs w:val="27"/>
                <w14:ligatures w14:val="none"/>
              </w:rPr>
              <w:t>. Permitted or Required Uses and Disclosures</w:t>
            </w:r>
          </w:p>
        </w:tc>
      </w:tr>
      <w:tr w:rsidR="00DE0F6E" w14:paraId="7D6358AD" w14:textId="77777777" w:rsidTr="00741FCE">
        <w:tc>
          <w:tcPr>
            <w:tcW w:w="2610" w:type="dxa"/>
          </w:tcPr>
          <w:p w14:paraId="5CA7469B"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 xml:space="preserve">Treat you </w:t>
            </w:r>
          </w:p>
        </w:tc>
        <w:tc>
          <w:tcPr>
            <w:tcW w:w="3420" w:type="dxa"/>
          </w:tcPr>
          <w:p w14:paraId="184C80CD"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Do research</w:t>
            </w:r>
          </w:p>
        </w:tc>
        <w:tc>
          <w:tcPr>
            <w:tcW w:w="3703" w:type="dxa"/>
          </w:tcPr>
          <w:p w14:paraId="49F5FFCE"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Comply with the law</w:t>
            </w:r>
          </w:p>
        </w:tc>
      </w:tr>
      <w:tr w:rsidR="00DE0F6E" w14:paraId="4FDFEEF5" w14:textId="77777777" w:rsidTr="00741FCE">
        <w:tc>
          <w:tcPr>
            <w:tcW w:w="2610" w:type="dxa"/>
          </w:tcPr>
          <w:p w14:paraId="674DD2B1"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Run our organization</w:t>
            </w:r>
          </w:p>
        </w:tc>
        <w:tc>
          <w:tcPr>
            <w:tcW w:w="3420" w:type="dxa"/>
          </w:tcPr>
          <w:p w14:paraId="2F98B53B"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Respond to tissue and organ donation requests</w:t>
            </w:r>
          </w:p>
        </w:tc>
        <w:tc>
          <w:tcPr>
            <w:tcW w:w="3703" w:type="dxa"/>
          </w:tcPr>
          <w:p w14:paraId="106D659D"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Work with a medical examiner or funeral director</w:t>
            </w:r>
          </w:p>
        </w:tc>
      </w:tr>
      <w:tr w:rsidR="00DE0F6E" w14:paraId="2E3A967D" w14:textId="77777777" w:rsidTr="00741FCE">
        <w:tc>
          <w:tcPr>
            <w:tcW w:w="2610" w:type="dxa"/>
          </w:tcPr>
          <w:p w14:paraId="5CDF0C50"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Bill for your services</w:t>
            </w:r>
          </w:p>
        </w:tc>
        <w:tc>
          <w:tcPr>
            <w:tcW w:w="7123" w:type="dxa"/>
            <w:gridSpan w:val="2"/>
          </w:tcPr>
          <w:p w14:paraId="73E834B2" w14:textId="77777777" w:rsidR="00DE0F6E" w:rsidRPr="00661777" w:rsidRDefault="00DE0F6E" w:rsidP="00741FCE">
            <w:pPr>
              <w:spacing w:before="100" w:beforeAutospacing="1" w:after="100" w:afterAutospacing="1"/>
              <w:outlineLvl w:val="2"/>
              <w:rPr>
                <w:rFonts w:ascii="Roboto" w:eastAsia="Times New Roman" w:hAnsi="Roboto" w:cs="Times New Roman"/>
                <w:kern w:val="0"/>
                <w:sz w:val="20"/>
                <w:szCs w:val="20"/>
                <w14:ligatures w14:val="none"/>
              </w:rPr>
            </w:pPr>
            <w:r w:rsidRPr="00661777">
              <w:rPr>
                <w:rFonts w:ascii="Roboto" w:eastAsia="Times New Roman" w:hAnsi="Roboto" w:cs="Times New Roman"/>
                <w:kern w:val="0"/>
                <w:sz w:val="20"/>
                <w:szCs w:val="20"/>
                <w14:ligatures w14:val="none"/>
              </w:rPr>
              <w:t>Help with public health and safety issues</w:t>
            </w:r>
          </w:p>
        </w:tc>
      </w:tr>
    </w:tbl>
    <w:p w14:paraId="18ABFCC6"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Business Associates</w:t>
      </w:r>
      <w:r w:rsidRPr="00090305">
        <w:rPr>
          <w:rFonts w:ascii="Times New Roman" w:eastAsia="Times New Roman" w:hAnsi="Times New Roman" w:cs="Times New Roman"/>
          <w:kern w:val="0"/>
          <w14:ligatures w14:val="none"/>
        </w:rPr>
        <w:br/>
        <w:t xml:space="preserve">We may share your PHI with third parties who perform services on our behalf (e.g., billing services, data storage vendors), provided they agree to safeguard your information under a </w:t>
      </w:r>
      <w:r w:rsidRPr="00A05CAE">
        <w:rPr>
          <w:rFonts w:ascii="Times New Roman" w:eastAsia="Times New Roman" w:hAnsi="Times New Roman" w:cs="Times New Roman"/>
          <w:kern w:val="0"/>
          <w14:ligatures w14:val="none"/>
        </w:rPr>
        <w:t>Business Associate Agreement.</w:t>
      </w:r>
    </w:p>
    <w:p w14:paraId="190CF6B9"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Notification and Communication with Family</w:t>
      </w:r>
      <w:r w:rsidRPr="00090305">
        <w:rPr>
          <w:rFonts w:ascii="Times New Roman" w:eastAsia="Times New Roman" w:hAnsi="Times New Roman" w:cs="Times New Roman"/>
          <w:kern w:val="0"/>
          <w14:ligatures w14:val="none"/>
        </w:rPr>
        <w:br/>
        <w:t xml:space="preserve">We may share limited PHI with a family member, personal representative, or close friend involved in your care or payment for care, </w:t>
      </w:r>
      <w:r w:rsidRPr="00090305">
        <w:rPr>
          <w:rFonts w:ascii="Times New Roman" w:eastAsia="Times New Roman" w:hAnsi="Times New Roman" w:cs="Times New Roman"/>
          <w:b/>
          <w:bCs/>
          <w:kern w:val="0"/>
          <w14:ligatures w14:val="none"/>
        </w:rPr>
        <w:t>unless</w:t>
      </w:r>
      <w:r w:rsidRPr="00090305">
        <w:rPr>
          <w:rFonts w:ascii="Times New Roman" w:eastAsia="Times New Roman" w:hAnsi="Times New Roman" w:cs="Times New Roman"/>
          <w:kern w:val="0"/>
          <w14:ligatures w14:val="none"/>
        </w:rPr>
        <w:t xml:space="preserve"> you object. This does </w:t>
      </w:r>
      <w:r w:rsidRPr="00090305">
        <w:rPr>
          <w:rFonts w:ascii="Times New Roman" w:eastAsia="Times New Roman" w:hAnsi="Times New Roman" w:cs="Times New Roman"/>
          <w:b/>
          <w:bCs/>
          <w:kern w:val="0"/>
          <w14:ligatures w14:val="none"/>
        </w:rPr>
        <w:t>not</w:t>
      </w:r>
      <w:r w:rsidRPr="00090305">
        <w:rPr>
          <w:rFonts w:ascii="Times New Roman" w:eastAsia="Times New Roman" w:hAnsi="Times New Roman" w:cs="Times New Roman"/>
          <w:kern w:val="0"/>
          <w14:ligatures w14:val="none"/>
        </w:rPr>
        <w:t xml:space="preserve"> apply to sensitive services (e.g., SUD or reproductive health information) </w:t>
      </w:r>
      <w:r w:rsidRPr="00090305">
        <w:rPr>
          <w:rFonts w:ascii="Times New Roman" w:eastAsia="Times New Roman" w:hAnsi="Times New Roman" w:cs="Times New Roman"/>
          <w:b/>
          <w:bCs/>
          <w:kern w:val="0"/>
          <w14:ligatures w14:val="none"/>
        </w:rPr>
        <w:t>without specific consent</w:t>
      </w:r>
      <w:r w:rsidRPr="00090305">
        <w:rPr>
          <w:rFonts w:ascii="Times New Roman" w:eastAsia="Times New Roman" w:hAnsi="Times New Roman" w:cs="Times New Roman"/>
          <w:kern w:val="0"/>
          <w14:ligatures w14:val="none"/>
        </w:rPr>
        <w:t>, except in emergencies or if otherwise required by law.</w:t>
      </w:r>
    </w:p>
    <w:p w14:paraId="2161D2ED"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Health Oversight Activities</w:t>
      </w:r>
      <w:r w:rsidRPr="00090305">
        <w:rPr>
          <w:rFonts w:ascii="Times New Roman" w:eastAsia="Times New Roman" w:hAnsi="Times New Roman" w:cs="Times New Roman"/>
          <w:kern w:val="0"/>
          <w14:ligatures w14:val="none"/>
        </w:rPr>
        <w:br/>
        <w:t xml:space="preserve">We may disclose PHI to a health oversight agency for audits, inspections, or investigations. We will limit disclosures of reproductive health or SUD information to what is </w:t>
      </w:r>
      <w:r w:rsidRPr="00090305">
        <w:rPr>
          <w:rFonts w:ascii="Times New Roman" w:eastAsia="Times New Roman" w:hAnsi="Times New Roman" w:cs="Times New Roman"/>
          <w:b/>
          <w:bCs/>
          <w:kern w:val="0"/>
          <w14:ligatures w14:val="none"/>
        </w:rPr>
        <w:t>legally required</w:t>
      </w:r>
      <w:r w:rsidRPr="00090305">
        <w:rPr>
          <w:rFonts w:ascii="Times New Roman" w:eastAsia="Times New Roman" w:hAnsi="Times New Roman" w:cs="Times New Roman"/>
          <w:kern w:val="0"/>
          <w14:ligatures w14:val="none"/>
        </w:rPr>
        <w:t>.</w:t>
      </w:r>
    </w:p>
    <w:p w14:paraId="40E59F05"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Required by Law</w:t>
      </w:r>
      <w:r w:rsidRPr="00090305">
        <w:rPr>
          <w:rFonts w:ascii="Times New Roman" w:eastAsia="Times New Roman" w:hAnsi="Times New Roman" w:cs="Times New Roman"/>
          <w:kern w:val="0"/>
          <w14:ligatures w14:val="none"/>
        </w:rPr>
        <w:br/>
        <w:t xml:space="preserve">We may disclose PHI when we are required to do so by federal, state, or local law. This includes compliance with statutes, court orders, or regulations. Any disclosure regarding </w:t>
      </w:r>
      <w:r w:rsidRPr="00090305">
        <w:rPr>
          <w:rFonts w:ascii="Times New Roman" w:eastAsia="Times New Roman" w:hAnsi="Times New Roman" w:cs="Times New Roman"/>
          <w:b/>
          <w:bCs/>
          <w:kern w:val="0"/>
          <w14:ligatures w14:val="none"/>
        </w:rPr>
        <w:t>reproductive health or SUD</w:t>
      </w:r>
      <w:r w:rsidRPr="00090305">
        <w:rPr>
          <w:rFonts w:ascii="Times New Roman" w:eastAsia="Times New Roman" w:hAnsi="Times New Roman" w:cs="Times New Roman"/>
          <w:kern w:val="0"/>
          <w14:ligatures w14:val="none"/>
        </w:rPr>
        <w:t xml:space="preserve"> data will be limited to the minimum information required to comply with such law or order.</w:t>
      </w:r>
      <w:r w:rsidRPr="0038714B">
        <w:t xml:space="preserve"> </w:t>
      </w:r>
      <w:r w:rsidRPr="0038714B">
        <w:rPr>
          <w:rFonts w:ascii="Times New Roman" w:eastAsia="Times New Roman" w:hAnsi="Times New Roman" w:cs="Times New Roman"/>
          <w:kern w:val="0"/>
          <w14:ligatures w14:val="none"/>
        </w:rPr>
        <w:t xml:space="preserve">We will share information about you if state or federal laws require it, including with the Department of Health and Human Services if it wants to see that we’re </w:t>
      </w:r>
      <w:proofErr w:type="gramStart"/>
      <w:r w:rsidRPr="0038714B">
        <w:rPr>
          <w:rFonts w:ascii="Times New Roman" w:eastAsia="Times New Roman" w:hAnsi="Times New Roman" w:cs="Times New Roman"/>
          <w:kern w:val="0"/>
          <w14:ligatures w14:val="none"/>
        </w:rPr>
        <w:t>comply-ing</w:t>
      </w:r>
      <w:proofErr w:type="gramEnd"/>
      <w:r w:rsidRPr="0038714B">
        <w:rPr>
          <w:rFonts w:ascii="Times New Roman" w:eastAsia="Times New Roman" w:hAnsi="Times New Roman" w:cs="Times New Roman"/>
          <w:kern w:val="0"/>
          <w14:ligatures w14:val="none"/>
        </w:rPr>
        <w:t xml:space="preserve"> with federal privacy law.</w:t>
      </w:r>
    </w:p>
    <w:p w14:paraId="44126340"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Lawsuits and Disputes</w:t>
      </w:r>
      <w:r w:rsidRPr="00090305">
        <w:rPr>
          <w:rFonts w:ascii="Times New Roman" w:eastAsia="Times New Roman" w:hAnsi="Times New Roman" w:cs="Times New Roman"/>
          <w:kern w:val="0"/>
          <w14:ligatures w14:val="none"/>
        </w:rPr>
        <w:br/>
        <w:t xml:space="preserve">We may disclose PHI in response to a court or administrative order, or under certain conditions in response to a subpoena. Again, additional protections apply to </w:t>
      </w:r>
      <w:r w:rsidRPr="00090305">
        <w:rPr>
          <w:rFonts w:ascii="Times New Roman" w:eastAsia="Times New Roman" w:hAnsi="Times New Roman" w:cs="Times New Roman"/>
          <w:b/>
          <w:bCs/>
          <w:kern w:val="0"/>
          <w14:ligatures w14:val="none"/>
        </w:rPr>
        <w:t>SUD</w:t>
      </w:r>
      <w:r w:rsidRPr="00090305">
        <w:rPr>
          <w:rFonts w:ascii="Times New Roman" w:eastAsia="Times New Roman" w:hAnsi="Times New Roman" w:cs="Times New Roman"/>
          <w:kern w:val="0"/>
          <w14:ligatures w14:val="none"/>
        </w:rPr>
        <w:t xml:space="preserve"> and </w:t>
      </w:r>
      <w:r w:rsidRPr="00090305">
        <w:rPr>
          <w:rFonts w:ascii="Times New Roman" w:eastAsia="Times New Roman" w:hAnsi="Times New Roman" w:cs="Times New Roman"/>
          <w:b/>
          <w:bCs/>
          <w:kern w:val="0"/>
          <w14:ligatures w14:val="none"/>
        </w:rPr>
        <w:t>reproductive health</w:t>
      </w:r>
      <w:r w:rsidRPr="00090305">
        <w:rPr>
          <w:rFonts w:ascii="Times New Roman" w:eastAsia="Times New Roman" w:hAnsi="Times New Roman" w:cs="Times New Roman"/>
          <w:kern w:val="0"/>
          <w14:ligatures w14:val="none"/>
        </w:rPr>
        <w:t xml:space="preserve"> data.</w:t>
      </w:r>
    </w:p>
    <w:p w14:paraId="10765F53" w14:textId="77777777" w:rsidR="00DE0F6E" w:rsidRPr="00090305"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Research</w:t>
      </w:r>
      <w:r w:rsidRPr="00090305">
        <w:rPr>
          <w:rFonts w:ascii="Times New Roman" w:eastAsia="Times New Roman" w:hAnsi="Times New Roman" w:cs="Times New Roman"/>
          <w:kern w:val="0"/>
          <w14:ligatures w14:val="none"/>
        </w:rPr>
        <w:br/>
        <w:t>Under certain circumstances, we may use or disclose PHI for research purposes, subject to a special approval process or your explicit authorization when required, particularly for sensitive health categories.</w:t>
      </w:r>
    </w:p>
    <w:p w14:paraId="2833BB29"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Organ and Tissue Donation</w:t>
      </w:r>
      <w:r w:rsidRPr="00090305">
        <w:rPr>
          <w:rFonts w:ascii="Times New Roman" w:eastAsia="Times New Roman" w:hAnsi="Times New Roman" w:cs="Times New Roman"/>
          <w:kern w:val="0"/>
          <w14:ligatures w14:val="none"/>
        </w:rPr>
        <w:br/>
        <w:t>We may disclose PHI to organ procurement organizations to facilitate organ or tissue donation and transplantation if you are an eligible donor.</w:t>
      </w:r>
    </w:p>
    <w:p w14:paraId="639FDCB9"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Deceased Person Information</w:t>
      </w:r>
      <w:r>
        <w:rPr>
          <w:rFonts w:ascii="Times New Roman" w:eastAsia="Times New Roman" w:hAnsi="Times New Roman" w:cs="Times New Roman"/>
          <w:kern w:val="0"/>
          <w14:ligatures w14:val="none"/>
        </w:rPr>
        <w:br/>
        <w:t xml:space="preserve">We may release your health information to coroners, medical examiners and funeral directors. We will also honor requests </w:t>
      </w:r>
      <w:proofErr w:type="gramStart"/>
      <w:r>
        <w:rPr>
          <w:rFonts w:ascii="Times New Roman" w:eastAsia="Times New Roman" w:hAnsi="Times New Roman" w:cs="Times New Roman"/>
          <w:kern w:val="0"/>
          <w14:ligatures w14:val="none"/>
        </w:rPr>
        <w:t>by</w:t>
      </w:r>
      <w:proofErr w:type="gramEnd"/>
      <w:r>
        <w:rPr>
          <w:rFonts w:ascii="Times New Roman" w:eastAsia="Times New Roman" w:hAnsi="Times New Roman" w:cs="Times New Roman"/>
          <w:kern w:val="0"/>
          <w14:ligatures w14:val="none"/>
        </w:rPr>
        <w:t xml:space="preserve"> family members that were involved in your care before your passing. We will also maintain your prior objections </w:t>
      </w:r>
      <w:proofErr w:type="gramStart"/>
      <w:r>
        <w:rPr>
          <w:rFonts w:ascii="Times New Roman" w:eastAsia="Times New Roman" w:hAnsi="Times New Roman" w:cs="Times New Roman"/>
          <w:kern w:val="0"/>
          <w14:ligatures w14:val="none"/>
        </w:rPr>
        <w:t>on</w:t>
      </w:r>
      <w:proofErr w:type="gramEnd"/>
      <w:r>
        <w:rPr>
          <w:rFonts w:ascii="Times New Roman" w:eastAsia="Times New Roman" w:hAnsi="Times New Roman" w:cs="Times New Roman"/>
          <w:kern w:val="0"/>
          <w14:ligatures w14:val="none"/>
        </w:rPr>
        <w:t xml:space="preserve"> releasing your health information to individuals.</w:t>
      </w:r>
    </w:p>
    <w:p w14:paraId="06E39454"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Specific Government Functions</w:t>
      </w:r>
      <w:r>
        <w:rPr>
          <w:rFonts w:ascii="Times New Roman" w:eastAsia="Times New Roman" w:hAnsi="Times New Roman" w:cs="Times New Roman"/>
          <w:kern w:val="0"/>
          <w14:ligatures w14:val="none"/>
        </w:rPr>
        <w:br/>
        <w:t>We may share your health information for military or national security purposes or in certain cases if you are in law enforcement custody.</w:t>
      </w:r>
    </w:p>
    <w:p w14:paraId="63BE1C4D"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Appointment Reminders and Health</w:t>
      </w:r>
      <w:r w:rsidRPr="00E1337C">
        <w:rPr>
          <w:rFonts w:ascii="Times New Roman" w:eastAsia="Times New Roman" w:hAnsi="Times New Roman" w:cs="Times New Roman"/>
          <w:b/>
          <w:bCs/>
          <w:kern w:val="0"/>
          <w14:ligatures w14:val="none"/>
        </w:rPr>
        <w:t xml:space="preserve">-Related Benefits </w:t>
      </w:r>
      <w:r>
        <w:rPr>
          <w:rFonts w:ascii="Times New Roman" w:eastAsia="Times New Roman" w:hAnsi="Times New Roman" w:cs="Times New Roman"/>
          <w:b/>
          <w:bCs/>
          <w:kern w:val="0"/>
          <w14:ligatures w14:val="none"/>
        </w:rPr>
        <w:br/>
      </w:r>
      <w:r w:rsidRPr="00E1337C">
        <w:rPr>
          <w:rFonts w:ascii="Times New Roman" w:eastAsia="Times New Roman" w:hAnsi="Times New Roman" w:cs="Times New Roman"/>
          <w:kern w:val="0"/>
          <w14:ligatures w14:val="none"/>
        </w:rPr>
        <w:t>We may use your PHI to contact you to provide appointment reminders or give you information about other treatments or health related benefits and services that may be of interest to you.</w:t>
      </w:r>
    </w:p>
    <w:p w14:paraId="0F50A23F"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Fundraising, Marketing and the Sale of PHI</w:t>
      </w:r>
      <w:r>
        <w:rPr>
          <w:rFonts w:ascii="Times New Roman" w:eastAsia="Times New Roman" w:hAnsi="Times New Roman" w:cs="Times New Roman"/>
          <w:b/>
          <w:bCs/>
          <w:kern w:val="0"/>
          <w14:ligatures w14:val="none"/>
        </w:rPr>
        <w:br/>
      </w:r>
      <w:r w:rsidRPr="00E1337C">
        <w:rPr>
          <w:rFonts w:ascii="Times New Roman" w:eastAsia="Times New Roman" w:hAnsi="Times New Roman" w:cs="Times New Roman"/>
          <w:kern w:val="0"/>
          <w14:ligatures w14:val="none"/>
        </w:rPr>
        <w:t>We may contact you to participate in fundraising activities. You have a right to opt out of receiving such fundraising communications. We will not sell your PHI or use or disclose it for marketing purposes without your specific permission.</w:t>
      </w:r>
    </w:p>
    <w:p w14:paraId="236D106C" w14:textId="77777777" w:rsidR="00DE0F6E" w:rsidRPr="0061011F"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1011F">
        <w:rPr>
          <w:rFonts w:ascii="Times New Roman" w:eastAsia="Times New Roman" w:hAnsi="Times New Roman" w:cs="Times New Roman"/>
          <w:b/>
          <w:bCs/>
          <w:kern w:val="0"/>
          <w14:ligatures w14:val="none"/>
        </w:rPr>
        <w:lastRenderedPageBreak/>
        <w:t>Organized-Health Care Arrangement</w:t>
      </w:r>
      <w:r w:rsidRPr="0061011F">
        <w:rPr>
          <w:rFonts w:ascii="Times New Roman" w:eastAsia="Times New Roman" w:hAnsi="Times New Roman" w:cs="Times New Roman"/>
          <w:kern w:val="0"/>
          <w14:ligatures w14:val="none"/>
        </w:rPr>
        <w:br/>
        <w:t>We participate in an Organized Health Care Arrangement. Information may be shared as necessary to carry out treatment, payment and health care operations. Physicians not employed by our practice may have access to PHI in their offices to assist in reviewing past</w:t>
      </w:r>
      <w:r>
        <w:rPr>
          <w:rFonts w:ascii="Times New Roman" w:eastAsia="Times New Roman" w:hAnsi="Times New Roman" w:cs="Times New Roman"/>
          <w:kern w:val="0"/>
          <w14:ligatures w14:val="none"/>
        </w:rPr>
        <w:t xml:space="preserve"> </w:t>
      </w:r>
      <w:r w:rsidRPr="0061011F">
        <w:rPr>
          <w:rFonts w:ascii="Times New Roman" w:eastAsia="Times New Roman" w:hAnsi="Times New Roman" w:cs="Times New Roman"/>
          <w:kern w:val="0"/>
          <w14:ligatures w14:val="none"/>
        </w:rPr>
        <w:t>treatment as it may affect treatment at the time. These physicians may have different policies or notices regarding the physician's use and disclosure of your health information created in their office or clinic.</w:t>
      </w:r>
    </w:p>
    <w:p w14:paraId="2A1BC84B" w14:textId="77777777" w:rsidR="00DE0F6E" w:rsidRDefault="00DE0F6E" w:rsidP="00DE0F6E">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078AB">
        <w:rPr>
          <w:rFonts w:ascii="Times New Roman" w:eastAsia="Times New Roman" w:hAnsi="Times New Roman" w:cs="Times New Roman"/>
          <w:b/>
          <w:bCs/>
          <w:kern w:val="0"/>
          <w14:ligatures w14:val="none"/>
        </w:rPr>
        <w:t>Affiliated Covered Entity</w:t>
      </w:r>
      <w:r w:rsidRPr="00B078AB">
        <w:rPr>
          <w:rFonts w:ascii="Times New Roman" w:eastAsia="Times New Roman" w:hAnsi="Times New Roman" w:cs="Times New Roman"/>
          <w:kern w:val="0"/>
          <w14:ligatures w14:val="none"/>
        </w:rPr>
        <w:t xml:space="preserve"> </w:t>
      </w:r>
      <w:r w:rsidRPr="00B078AB">
        <w:rPr>
          <w:rFonts w:ascii="Times New Roman" w:eastAsia="Times New Roman" w:hAnsi="Times New Roman" w:cs="Times New Roman"/>
          <w:kern w:val="0"/>
          <w14:ligatures w14:val="none"/>
        </w:rPr>
        <w:br/>
        <w:t>PHI may be made available to staff at local affiliated entities as necessary to carry out treatment, payment and health care operations. Caregivers at other facilities may have access to PHI at their locations to assist in reviewing past treatment information as it may affect treatment at this time. You may contact the Privacy Officer for more information on specific sites included in this affiliated covered entity.</w:t>
      </w:r>
    </w:p>
    <w:p w14:paraId="06DF9C8C" w14:textId="77777777" w:rsidR="00DE0F6E" w:rsidRPr="00FD118F" w:rsidRDefault="00DE0F6E" w:rsidP="00DE0F6E">
      <w:pPr>
        <w:pStyle w:val="ListParagraph"/>
        <w:numPr>
          <w:ilvl w:val="0"/>
          <w:numId w:val="6"/>
        </w:numPr>
        <w:spacing w:before="100" w:beforeAutospacing="1" w:after="100" w:afterAutospacing="1" w:line="240" w:lineRule="auto"/>
        <w:rPr>
          <w:rFonts w:ascii="Roboto" w:eastAsia="Times New Roman" w:hAnsi="Roboto" w:cs="Times New Roman"/>
          <w:kern w:val="0"/>
          <w:sz w:val="18"/>
          <w:szCs w:val="18"/>
          <w14:ligatures w14:val="none"/>
        </w:rPr>
      </w:pPr>
      <w:r w:rsidRPr="009653ED">
        <w:rPr>
          <w:rFonts w:ascii="Times New Roman" w:eastAsia="Times New Roman" w:hAnsi="Times New Roman" w:cs="Times New Roman"/>
          <w:b/>
          <w:bCs/>
          <w:kern w:val="0"/>
          <w14:ligatures w14:val="none"/>
        </w:rPr>
        <w:t xml:space="preserve">Electronic Exchange </w:t>
      </w:r>
      <w:r w:rsidRPr="009653ED">
        <w:rPr>
          <w:rFonts w:ascii="Times New Roman" w:eastAsia="Times New Roman" w:hAnsi="Times New Roman" w:cs="Times New Roman"/>
          <w:b/>
          <w:bCs/>
          <w:kern w:val="0"/>
          <w14:ligatures w14:val="none"/>
        </w:rPr>
        <w:br/>
      </w:r>
      <w:r w:rsidRPr="009653ED">
        <w:rPr>
          <w:rFonts w:ascii="Times New Roman" w:eastAsia="Times New Roman" w:hAnsi="Times New Roman" w:cs="Times New Roman"/>
          <w:kern w:val="0"/>
          <w14:ligatures w14:val="none"/>
        </w:rPr>
        <w:t xml:space="preserve">Your information may be shared w/ other providers, labs and radiology groups through our EHR system as listed:   </w:t>
      </w:r>
      <w:r>
        <w:rPr>
          <w:rFonts w:ascii="Times New Roman" w:eastAsia="Times New Roman" w:hAnsi="Times New Roman" w:cs="Times New Roman"/>
          <w:kern w:val="0"/>
          <w14:ligatures w14:val="none"/>
        </w:rPr>
        <w:br/>
        <w:t xml:space="preserve">                   </w:t>
      </w:r>
      <w:r w:rsidRPr="00FD118F">
        <w:rPr>
          <w:rFonts w:ascii="Roboto" w:eastAsia="Times New Roman" w:hAnsi="Roboto" w:cs="Times New Roman"/>
          <w:kern w:val="0"/>
          <w:sz w:val="18"/>
          <w:szCs w:val="18"/>
          <w14:ligatures w14:val="none"/>
        </w:rPr>
        <w:t xml:space="preserve">None </w:t>
      </w:r>
    </w:p>
    <w:p w14:paraId="4B855C48" w14:textId="77777777" w:rsidR="00DE0F6E" w:rsidRPr="00B078AB" w:rsidRDefault="00DE0F6E" w:rsidP="00DE0F6E">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078AB">
        <w:rPr>
          <w:rFonts w:ascii="Times New Roman" w:eastAsia="Times New Roman" w:hAnsi="Times New Roman" w:cs="Times New Roman"/>
          <w:b/>
          <w:bCs/>
          <w:kern w:val="0"/>
          <w14:ligatures w14:val="none"/>
        </w:rPr>
        <w:t>Treatment of Sensitive Information</w:t>
      </w:r>
      <w:r w:rsidRPr="00B078AB">
        <w:rPr>
          <w:rFonts w:ascii="Times New Roman" w:eastAsia="Times New Roman" w:hAnsi="Times New Roman" w:cs="Times New Roman"/>
          <w:kern w:val="0"/>
          <w14:ligatures w14:val="none"/>
        </w:rPr>
        <w:br/>
        <w:t>Psychotherapy notes and diagnostic and therapeutic information regarding mental health, drug/alcohol abuse or sexually transmitted diseases (including HIV status) will not be disclosed without your specific permission, unless required</w:t>
      </w:r>
      <w:r>
        <w:rPr>
          <w:rFonts w:ascii="Times New Roman" w:eastAsia="Times New Roman" w:hAnsi="Times New Roman" w:cs="Times New Roman"/>
          <w:kern w:val="0"/>
          <w14:ligatures w14:val="none"/>
        </w:rPr>
        <w:t xml:space="preserve"> </w:t>
      </w:r>
      <w:r w:rsidRPr="00B078AB">
        <w:rPr>
          <w:rFonts w:ascii="Times New Roman" w:eastAsia="Times New Roman" w:hAnsi="Times New Roman" w:cs="Times New Roman"/>
          <w:kern w:val="0"/>
          <w14:ligatures w14:val="none"/>
        </w:rPr>
        <w:t>or permitted by law.</w:t>
      </w:r>
    </w:p>
    <w:p w14:paraId="5632238D" w14:textId="77777777" w:rsidR="00DE0F6E" w:rsidRDefault="00DE0F6E" w:rsidP="00DE0F6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Workers’ Compensation</w:t>
      </w:r>
      <w:r w:rsidRPr="00090305">
        <w:rPr>
          <w:rFonts w:ascii="Times New Roman" w:eastAsia="Times New Roman" w:hAnsi="Times New Roman" w:cs="Times New Roman"/>
          <w:kern w:val="0"/>
          <w14:ligatures w14:val="none"/>
        </w:rPr>
        <w:br/>
        <w:t>We may disclose PHI as authorized by and to the extent necessary to comply with workers’ compensation laws or other programs providing benefits for work-related injuries.</w:t>
      </w:r>
    </w:p>
    <w:p w14:paraId="5C8AB98E" w14:textId="77777777" w:rsidR="00DE0F6E" w:rsidRPr="00507E40" w:rsidRDefault="00DE0F6E" w:rsidP="00DE0F6E">
      <w:pPr>
        <w:numPr>
          <w:ilvl w:val="0"/>
          <w:numId w:val="6"/>
        </w:numPr>
        <w:spacing w:before="100" w:beforeAutospacing="1" w:after="100" w:afterAutospacing="1" w:line="240" w:lineRule="auto"/>
      </w:pPr>
      <w:r w:rsidRPr="00090305">
        <w:rPr>
          <w:rFonts w:ascii="Times New Roman" w:eastAsia="Times New Roman" w:hAnsi="Times New Roman" w:cs="Times New Roman"/>
          <w:b/>
          <w:bCs/>
          <w:kern w:val="0"/>
          <w14:ligatures w14:val="none"/>
        </w:rPr>
        <w:t>Public Health and Safety</w:t>
      </w:r>
      <w:r w:rsidRPr="00090305">
        <w:rPr>
          <w:rFonts w:ascii="Times New Roman" w:eastAsia="Times New Roman" w:hAnsi="Times New Roman" w:cs="Times New Roman"/>
          <w:kern w:val="0"/>
          <w14:ligatures w14:val="none"/>
        </w:rPr>
        <w:br/>
        <w:t xml:space="preserve">We may disclose PHI to avert a serious and imminent threat to public health or safety, or to report certain public health activities (e.g., disease reporting). However, for </w:t>
      </w:r>
      <w:r w:rsidRPr="00090305">
        <w:rPr>
          <w:rFonts w:ascii="Times New Roman" w:eastAsia="Times New Roman" w:hAnsi="Times New Roman" w:cs="Times New Roman"/>
          <w:b/>
          <w:bCs/>
          <w:kern w:val="0"/>
          <w14:ligatures w14:val="none"/>
        </w:rPr>
        <w:t>reproductive health or SUD information</w:t>
      </w:r>
      <w:r w:rsidRPr="00090305">
        <w:rPr>
          <w:rFonts w:ascii="Times New Roman" w:eastAsia="Times New Roman" w:hAnsi="Times New Roman" w:cs="Times New Roman"/>
          <w:kern w:val="0"/>
          <w14:ligatures w14:val="none"/>
        </w:rPr>
        <w:t>, stricter disclosure limitations apply.</w:t>
      </w:r>
      <w:r>
        <w:rPr>
          <w:rFonts w:ascii="Times New Roman" w:eastAsia="Times New Roman" w:hAnsi="Times New Roman" w:cs="Times New Roman"/>
          <w:kern w:val="0"/>
          <w14:ligatures w14:val="none"/>
        </w:rPr>
        <w:t xml:space="preserve"> </w:t>
      </w:r>
      <w:r w:rsidRPr="0038714B">
        <w:t>We can share health information about you for c</w:t>
      </w:r>
      <w:r w:rsidRPr="00507E40">
        <w:t xml:space="preserve">ertain situations such as: </w:t>
      </w:r>
    </w:p>
    <w:p w14:paraId="50FD548D" w14:textId="77777777" w:rsidR="00DE0F6E" w:rsidRPr="0038714B" w:rsidRDefault="00DE0F6E" w:rsidP="00DE0F6E">
      <w:pPr>
        <w:pStyle w:val="NoSpacing"/>
        <w:ind w:left="720"/>
      </w:pPr>
      <w:r w:rsidRPr="0038714B">
        <w:t>•  Preventing disease</w:t>
      </w:r>
      <w:r w:rsidRPr="0038714B">
        <w:tab/>
      </w:r>
      <w:proofErr w:type="gramStart"/>
      <w:r w:rsidRPr="0038714B">
        <w:t>•  Preventing</w:t>
      </w:r>
      <w:proofErr w:type="gramEnd"/>
      <w:r w:rsidRPr="0038714B">
        <w:t xml:space="preserve"> or reducing a serious threat to anyone’s health or safety</w:t>
      </w:r>
    </w:p>
    <w:p w14:paraId="21A18881" w14:textId="77777777" w:rsidR="00DE0F6E" w:rsidRPr="0038714B" w:rsidRDefault="00DE0F6E" w:rsidP="00DE0F6E">
      <w:pPr>
        <w:pStyle w:val="NoSpacing"/>
        <w:ind w:left="720"/>
      </w:pPr>
      <w:r w:rsidRPr="0038714B">
        <w:t xml:space="preserve">•  Helping with product </w:t>
      </w:r>
      <w:proofErr w:type="gramStart"/>
      <w:r w:rsidRPr="0038714B">
        <w:t>recalls  •</w:t>
      </w:r>
      <w:proofErr w:type="gramEnd"/>
      <w:r w:rsidRPr="0038714B">
        <w:t xml:space="preserve">  Reporting suspected abuse, neglect, or domestic violence</w:t>
      </w:r>
    </w:p>
    <w:p w14:paraId="4CFE8A30" w14:textId="77777777" w:rsidR="00DE0F6E" w:rsidRPr="0038714B" w:rsidRDefault="00DE0F6E" w:rsidP="00DE0F6E">
      <w:pPr>
        <w:pStyle w:val="NoSpacing"/>
        <w:ind w:left="720"/>
      </w:pPr>
      <w:r w:rsidRPr="0038714B">
        <w:t xml:space="preserve">•  Reporting adverse reactions to medications • Do research • Comply with the law </w:t>
      </w:r>
    </w:p>
    <w:p w14:paraId="5C083EA9" w14:textId="77777777" w:rsidR="00DE0F6E" w:rsidRDefault="00DE0F6E" w:rsidP="00DE0F6E">
      <w:pPr>
        <w:pStyle w:val="NoSpacing"/>
        <w:ind w:left="720"/>
      </w:pPr>
      <w:r w:rsidRPr="0038714B">
        <w:t xml:space="preserve">• Respond to organ and tissue donation </w:t>
      </w:r>
      <w:proofErr w:type="gramStart"/>
      <w:r w:rsidRPr="0038714B">
        <w:t>requests  •</w:t>
      </w:r>
      <w:proofErr w:type="gramEnd"/>
      <w:r w:rsidRPr="0038714B">
        <w:t xml:space="preserve"> Work with a medical examiner or funeral director.</w:t>
      </w:r>
    </w:p>
    <w:p w14:paraId="4358B076" w14:textId="77777777" w:rsidR="00DE0F6E" w:rsidRDefault="00DE0F6E" w:rsidP="00DE0F6E">
      <w:pPr>
        <w:pStyle w:val="NoSpacing"/>
        <w:ind w:left="720"/>
      </w:pPr>
    </w:p>
    <w:p w14:paraId="3C767B41" w14:textId="77777777" w:rsidR="00DE0F6E" w:rsidRDefault="00DE0F6E" w:rsidP="00DE0F6E">
      <w:pPr>
        <w:pStyle w:val="BasicParagraph"/>
      </w:pPr>
      <w:r>
        <w:rPr>
          <w:b/>
          <w:bCs/>
        </w:rPr>
        <w:t>Cases We Never Share Your Information Unless You Give Us Written Permission:</w:t>
      </w:r>
    </w:p>
    <w:p w14:paraId="28634508" w14:textId="77777777" w:rsidR="00DE0F6E" w:rsidRDefault="00DE0F6E" w:rsidP="00DE0F6E">
      <w:pPr>
        <w:pStyle w:val="BasicParagraph"/>
      </w:pPr>
      <w:r>
        <w:t>•  Marketing purposes</w:t>
      </w:r>
      <w:r>
        <w:tab/>
        <w:t xml:space="preserve">                       </w:t>
      </w:r>
      <w:r w:rsidRPr="00507E40">
        <w:rPr>
          <w:rFonts w:ascii="Wingdings" w:hAnsi="Wingdings"/>
          <w:sz w:val="10"/>
          <w:szCs w:val="10"/>
        </w:rPr>
        <w:t xml:space="preserve"> </w:t>
      </w:r>
      <w:proofErr w:type="gramStart"/>
      <w:r w:rsidRPr="00507E40">
        <w:rPr>
          <w:rFonts w:ascii="Wingdings" w:hAnsi="Wingdings"/>
          <w:sz w:val="10"/>
          <w:szCs w:val="10"/>
        </w:rPr>
        <w:t>l</w:t>
      </w:r>
      <w:r>
        <w:t xml:space="preserve">  Sale</w:t>
      </w:r>
      <w:proofErr w:type="gramEnd"/>
      <w:r>
        <w:t xml:space="preserve"> of your information  </w:t>
      </w:r>
    </w:p>
    <w:p w14:paraId="035C0446" w14:textId="77777777" w:rsidR="00DE0F6E" w:rsidRPr="00090305" w:rsidRDefault="00DE0F6E" w:rsidP="00DE0F6E">
      <w:pPr>
        <w:pStyle w:val="BasicParagraph"/>
        <w:rPr>
          <w:rFonts w:ascii="Times New Roman" w:eastAsia="Times New Roman" w:hAnsi="Times New Roman" w:cs="Times New Roman"/>
          <w14:ligatures w14:val="none"/>
        </w:rPr>
      </w:pPr>
      <w:r>
        <w:t>•  Sharing of “psychotherapy” notes as defined in the HIPAA Regulations.</w:t>
      </w:r>
    </w:p>
    <w:p w14:paraId="7C1CA607"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t>4. Your Rights Regarding Your Health Information</w:t>
      </w:r>
    </w:p>
    <w:p w14:paraId="721A4803"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You have the following rights under HIPAA and relevant federal regulations. For certain rights, you must </w:t>
      </w:r>
      <w:r w:rsidRPr="00090305">
        <w:rPr>
          <w:rFonts w:ascii="Times New Roman" w:eastAsia="Times New Roman" w:hAnsi="Times New Roman" w:cs="Times New Roman"/>
          <w:b/>
          <w:bCs/>
          <w:kern w:val="0"/>
          <w14:ligatures w14:val="none"/>
        </w:rPr>
        <w:t>submit a written request</w:t>
      </w:r>
      <w:r w:rsidRPr="00090305">
        <w:rPr>
          <w:rFonts w:ascii="Times New Roman" w:eastAsia="Times New Roman" w:hAnsi="Times New Roman" w:cs="Times New Roman"/>
          <w:kern w:val="0"/>
          <w14:ligatures w14:val="none"/>
        </w:rPr>
        <w:t xml:space="preserve"> to our Privacy Officer.</w:t>
      </w:r>
    </w:p>
    <w:p w14:paraId="75498376" w14:textId="77777777" w:rsidR="00DE0F6E" w:rsidRPr="001261F4"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2A0E">
        <w:rPr>
          <w:rFonts w:ascii="Times New Roman" w:eastAsia="Times New Roman" w:hAnsi="Times New Roman" w:cs="Times New Roman"/>
          <w:b/>
          <w:bCs/>
          <w:kern w:val="0"/>
          <w14:ligatures w14:val="none"/>
        </w:rPr>
        <w:t xml:space="preserve">You </w:t>
      </w:r>
      <w:r>
        <w:rPr>
          <w:rFonts w:ascii="Times New Roman" w:eastAsia="Times New Roman" w:hAnsi="Times New Roman" w:cs="Times New Roman"/>
          <w:b/>
          <w:bCs/>
          <w:kern w:val="0"/>
          <w14:ligatures w14:val="none"/>
        </w:rPr>
        <w:t>H</w:t>
      </w:r>
      <w:r w:rsidRPr="00712A0E">
        <w:rPr>
          <w:rFonts w:ascii="Times New Roman" w:eastAsia="Times New Roman" w:hAnsi="Times New Roman" w:cs="Times New Roman"/>
          <w:b/>
          <w:bCs/>
          <w:kern w:val="0"/>
          <w14:ligatures w14:val="none"/>
        </w:rPr>
        <w:t xml:space="preserve">ave the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ight to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equest a </w:t>
      </w:r>
      <w:r>
        <w:rPr>
          <w:rFonts w:ascii="Times New Roman" w:eastAsia="Times New Roman" w:hAnsi="Times New Roman" w:cs="Times New Roman"/>
          <w:b/>
          <w:bCs/>
          <w:kern w:val="0"/>
          <w14:ligatures w14:val="none"/>
        </w:rPr>
        <w:t>L</w:t>
      </w:r>
      <w:r w:rsidRPr="00712A0E">
        <w:rPr>
          <w:rFonts w:ascii="Times New Roman" w:eastAsia="Times New Roman" w:hAnsi="Times New Roman" w:cs="Times New Roman"/>
          <w:b/>
          <w:bCs/>
          <w:kern w:val="0"/>
          <w14:ligatures w14:val="none"/>
        </w:rPr>
        <w:t xml:space="preserve">imit on </w:t>
      </w:r>
      <w:r>
        <w:rPr>
          <w:rFonts w:ascii="Times New Roman" w:eastAsia="Times New Roman" w:hAnsi="Times New Roman" w:cs="Times New Roman"/>
          <w:b/>
          <w:bCs/>
          <w:kern w:val="0"/>
          <w14:ligatures w14:val="none"/>
        </w:rPr>
        <w:t>C</w:t>
      </w:r>
      <w:r w:rsidRPr="00712A0E">
        <w:rPr>
          <w:rFonts w:ascii="Times New Roman" w:eastAsia="Times New Roman" w:hAnsi="Times New Roman" w:cs="Times New Roman"/>
          <w:b/>
          <w:bCs/>
          <w:kern w:val="0"/>
          <w14:ligatures w14:val="none"/>
        </w:rPr>
        <w:t xml:space="preserve">ertain </w:t>
      </w:r>
      <w:r>
        <w:rPr>
          <w:rFonts w:ascii="Times New Roman" w:eastAsia="Times New Roman" w:hAnsi="Times New Roman" w:cs="Times New Roman"/>
          <w:b/>
          <w:bCs/>
          <w:kern w:val="0"/>
          <w14:ligatures w14:val="none"/>
        </w:rPr>
        <w:t>U</w:t>
      </w:r>
      <w:r w:rsidRPr="00712A0E">
        <w:rPr>
          <w:rFonts w:ascii="Times New Roman" w:eastAsia="Times New Roman" w:hAnsi="Times New Roman" w:cs="Times New Roman"/>
          <w:b/>
          <w:bCs/>
          <w:kern w:val="0"/>
          <w14:ligatures w14:val="none"/>
        </w:rPr>
        <w:t xml:space="preserve">ses and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eleases of </w:t>
      </w:r>
      <w:r>
        <w:rPr>
          <w:rFonts w:ascii="Times New Roman" w:eastAsia="Times New Roman" w:hAnsi="Times New Roman" w:cs="Times New Roman"/>
          <w:b/>
          <w:bCs/>
          <w:kern w:val="0"/>
          <w14:ligatures w14:val="none"/>
        </w:rPr>
        <w:t>Y</w:t>
      </w:r>
      <w:r w:rsidRPr="00712A0E">
        <w:rPr>
          <w:rFonts w:ascii="Times New Roman" w:eastAsia="Times New Roman" w:hAnsi="Times New Roman" w:cs="Times New Roman"/>
          <w:b/>
          <w:bCs/>
          <w:kern w:val="0"/>
          <w14:ligatures w14:val="none"/>
        </w:rPr>
        <w:t xml:space="preserve">our </w:t>
      </w:r>
      <w:r>
        <w:rPr>
          <w:rFonts w:ascii="Times New Roman" w:eastAsia="Times New Roman" w:hAnsi="Times New Roman" w:cs="Times New Roman"/>
          <w:b/>
          <w:bCs/>
          <w:kern w:val="0"/>
          <w14:ligatures w14:val="none"/>
        </w:rPr>
        <w:t>H</w:t>
      </w:r>
      <w:r w:rsidRPr="00712A0E">
        <w:rPr>
          <w:rFonts w:ascii="Times New Roman" w:eastAsia="Times New Roman" w:hAnsi="Times New Roman" w:cs="Times New Roman"/>
          <w:b/>
          <w:bCs/>
          <w:kern w:val="0"/>
          <w14:ligatures w14:val="none"/>
        </w:rPr>
        <w:t xml:space="preserve">ealth </w:t>
      </w:r>
      <w:r>
        <w:rPr>
          <w:rFonts w:ascii="Times New Roman" w:eastAsia="Times New Roman" w:hAnsi="Times New Roman" w:cs="Times New Roman"/>
          <w:b/>
          <w:bCs/>
          <w:kern w:val="0"/>
          <w14:ligatures w14:val="none"/>
        </w:rPr>
        <w:t>I</w:t>
      </w:r>
      <w:r w:rsidRPr="00712A0E">
        <w:rPr>
          <w:rFonts w:ascii="Times New Roman" w:eastAsia="Times New Roman" w:hAnsi="Times New Roman" w:cs="Times New Roman"/>
          <w:b/>
          <w:bCs/>
          <w:kern w:val="0"/>
          <w14:ligatures w14:val="none"/>
        </w:rPr>
        <w:t>nformation.</w:t>
      </w:r>
      <w:r w:rsidRPr="00090305">
        <w:rPr>
          <w:rFonts w:ascii="Times New Roman" w:eastAsia="Times New Roman" w:hAnsi="Times New Roman" w:cs="Times New Roman"/>
          <w:kern w:val="0"/>
          <w14:ligatures w14:val="none"/>
        </w:rPr>
        <w:br/>
        <w:t xml:space="preserve">You may ask us </w:t>
      </w:r>
      <w:r w:rsidRPr="00090305">
        <w:rPr>
          <w:rFonts w:ascii="Times New Roman" w:eastAsia="Times New Roman" w:hAnsi="Times New Roman" w:cs="Times New Roman"/>
          <w:b/>
          <w:bCs/>
          <w:kern w:val="0"/>
          <w14:ligatures w14:val="none"/>
        </w:rPr>
        <w:t>not</w:t>
      </w:r>
      <w:r w:rsidRPr="00090305">
        <w:rPr>
          <w:rFonts w:ascii="Times New Roman" w:eastAsia="Times New Roman" w:hAnsi="Times New Roman" w:cs="Times New Roman"/>
          <w:kern w:val="0"/>
          <w14:ligatures w14:val="none"/>
        </w:rPr>
        <w:t xml:space="preserve"> to use or disclose certain PHI, including </w:t>
      </w:r>
      <w:r w:rsidRPr="00090305">
        <w:rPr>
          <w:rFonts w:ascii="Times New Roman" w:eastAsia="Times New Roman" w:hAnsi="Times New Roman" w:cs="Times New Roman"/>
          <w:b/>
          <w:bCs/>
          <w:kern w:val="0"/>
          <w14:ligatures w14:val="none"/>
        </w:rPr>
        <w:t>reproductive health</w:t>
      </w:r>
      <w:r w:rsidRPr="00090305">
        <w:rPr>
          <w:rFonts w:ascii="Times New Roman" w:eastAsia="Times New Roman" w:hAnsi="Times New Roman" w:cs="Times New Roman"/>
          <w:kern w:val="0"/>
          <w14:ligatures w14:val="none"/>
        </w:rPr>
        <w:t xml:space="preserve"> and </w:t>
      </w:r>
      <w:r w:rsidRPr="00090305">
        <w:rPr>
          <w:rFonts w:ascii="Times New Roman" w:eastAsia="Times New Roman" w:hAnsi="Times New Roman" w:cs="Times New Roman"/>
          <w:b/>
          <w:bCs/>
          <w:kern w:val="0"/>
          <w14:ligatures w14:val="none"/>
        </w:rPr>
        <w:t>SUD</w:t>
      </w:r>
      <w:r w:rsidRPr="00090305">
        <w:rPr>
          <w:rFonts w:ascii="Times New Roman" w:eastAsia="Times New Roman" w:hAnsi="Times New Roman" w:cs="Times New Roman"/>
          <w:kern w:val="0"/>
          <w14:ligatures w14:val="none"/>
        </w:rPr>
        <w:t xml:space="preserve"> data. We will do our best to accommodate reasonable requests but are not always legally required to </w:t>
      </w:r>
      <w:r w:rsidRPr="00090305">
        <w:rPr>
          <w:rFonts w:ascii="Times New Roman" w:eastAsia="Times New Roman" w:hAnsi="Times New Roman" w:cs="Times New Roman"/>
          <w:kern w:val="0"/>
          <w14:ligatures w14:val="none"/>
        </w:rPr>
        <w:lastRenderedPageBreak/>
        <w:t xml:space="preserve">agree. However, if the disclosure is for </w:t>
      </w:r>
      <w:r w:rsidRPr="00090305">
        <w:rPr>
          <w:rFonts w:ascii="Times New Roman" w:eastAsia="Times New Roman" w:hAnsi="Times New Roman" w:cs="Times New Roman"/>
          <w:b/>
          <w:bCs/>
          <w:kern w:val="0"/>
          <w14:ligatures w14:val="none"/>
        </w:rPr>
        <w:t>payment or health care operations</w:t>
      </w:r>
      <w:r w:rsidRPr="00090305">
        <w:rPr>
          <w:rFonts w:ascii="Times New Roman" w:eastAsia="Times New Roman" w:hAnsi="Times New Roman" w:cs="Times New Roman"/>
          <w:kern w:val="0"/>
          <w14:ligatures w14:val="none"/>
        </w:rPr>
        <w:t xml:space="preserve"> and you have already paid out-of-pocket in full for the specific service, we must agree to your request to restrict disclosures to a health plan for that service, unless the disclosure is required by law.</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br/>
      </w:r>
      <w:r w:rsidRPr="001261F4">
        <w:rPr>
          <w:rFonts w:ascii="Times New Roman" w:eastAsia="Times New Roman" w:hAnsi="Times New Roman" w:cs="Times New Roman"/>
          <w:b/>
          <w:bCs/>
          <w:kern w:val="0"/>
          <w14:ligatures w14:val="none"/>
        </w:rPr>
        <w:t>Your Choices</w:t>
      </w:r>
      <w:r>
        <w:rPr>
          <w:rFonts w:ascii="Times New Roman" w:eastAsia="Times New Roman" w:hAnsi="Times New Roman" w:cs="Times New Roman"/>
          <w:kern w:val="0"/>
          <w14:ligatures w14:val="none"/>
        </w:rPr>
        <w:br/>
      </w:r>
      <w:r w:rsidRPr="001261F4">
        <w:rPr>
          <w:rFonts w:ascii="Times New Roman" w:eastAsia="Times New Roman" w:hAnsi="Times New Roman" w:cs="Times New Roman"/>
          <w:kern w:val="0"/>
          <w14:ligatures w14:val="none"/>
        </w:rPr>
        <w:t>For certain health information, you can tell us your choices about what we share. If you have a clear preference for how we share your information in the situations described below, talk to us. Tell us what you want us to do, and we will follow your instructions.</w:t>
      </w:r>
      <w:r>
        <w:rPr>
          <w:rFonts w:ascii="Times New Roman" w:eastAsia="Times New Roman" w:hAnsi="Times New Roman" w:cs="Times New Roman"/>
          <w:kern w:val="0"/>
          <w14:ligatures w14:val="none"/>
        </w:rPr>
        <w:t xml:space="preserve"> </w:t>
      </w:r>
      <w:r w:rsidRPr="001261F4">
        <w:rPr>
          <w:rFonts w:ascii="Times New Roman" w:eastAsia="Times New Roman" w:hAnsi="Times New Roman" w:cs="Times New Roman"/>
          <w:kern w:val="0"/>
          <w14:ligatures w14:val="none"/>
        </w:rPr>
        <w:t>In these cases, you have both the right and choice to tell us to: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br/>
      </w:r>
      <w:r w:rsidRPr="001261F4">
        <w:rPr>
          <w:rFonts w:ascii="Times New Roman" w:eastAsia="Times New Roman" w:hAnsi="Times New Roman" w:cs="Times New Roman"/>
          <w:kern w:val="0"/>
          <w14:ligatures w14:val="none"/>
        </w:rPr>
        <w:t>Share information with your family, close friends, or others involved in your care</w:t>
      </w:r>
      <w:r>
        <w:rPr>
          <w:rFonts w:ascii="Times New Roman" w:eastAsia="Times New Roman" w:hAnsi="Times New Roman" w:cs="Times New Roman"/>
          <w:kern w:val="0"/>
          <w14:ligatures w14:val="none"/>
        </w:rPr>
        <w:t>.</w:t>
      </w:r>
      <w:r w:rsidRPr="001261F4">
        <w:rPr>
          <w:rFonts w:ascii="Times New Roman" w:eastAsia="Times New Roman" w:hAnsi="Times New Roman" w:cs="Times New Roman"/>
          <w:kern w:val="0"/>
          <w14:ligatures w14:val="none"/>
        </w:rPr>
        <w:t xml:space="preserve">                      Share information in a disaster relief situation</w:t>
      </w:r>
      <w:r>
        <w:rPr>
          <w:rFonts w:ascii="Times New Roman" w:eastAsia="Times New Roman" w:hAnsi="Times New Roman" w:cs="Times New Roman"/>
          <w:kern w:val="0"/>
          <w14:ligatures w14:val="none"/>
        </w:rPr>
        <w:br/>
      </w:r>
      <w:r w:rsidRPr="001261F4">
        <w:rPr>
          <w:rFonts w:ascii="Times New Roman" w:eastAsia="Times New Roman" w:hAnsi="Times New Roman" w:cs="Times New Roman"/>
          <w:kern w:val="0"/>
          <w14:ligatures w14:val="none"/>
        </w:rPr>
        <w:t xml:space="preserve">If you </w:t>
      </w:r>
      <w:proofErr w:type="gramStart"/>
      <w:r w:rsidRPr="001261F4">
        <w:rPr>
          <w:rFonts w:ascii="Times New Roman" w:eastAsia="Times New Roman" w:hAnsi="Times New Roman" w:cs="Times New Roman"/>
          <w:kern w:val="0"/>
          <w14:ligatures w14:val="none"/>
        </w:rPr>
        <w:t>are not able to</w:t>
      </w:r>
      <w:proofErr w:type="gramEnd"/>
      <w:r w:rsidRPr="001261F4">
        <w:rPr>
          <w:rFonts w:ascii="Times New Roman" w:eastAsia="Times New Roman" w:hAnsi="Times New Roman" w:cs="Times New Roman"/>
          <w:kern w:val="0"/>
          <w14:ligatures w14:val="none"/>
        </w:rPr>
        <w:t xml:space="preserve"> tell us your preference we may go ahead and share your information if we believe it is in your best interest. We may also share your information when needed to lessen a serious and imminent threat to health or safety.</w:t>
      </w:r>
    </w:p>
    <w:p w14:paraId="2045471F" w14:textId="77777777" w:rsidR="00DE0F6E" w:rsidRPr="00090305"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Right to Confidential Communications</w:t>
      </w:r>
      <w:r>
        <w:rPr>
          <w:rFonts w:ascii="Times New Roman" w:eastAsia="Times New Roman" w:hAnsi="Times New Roman" w:cs="Times New Roman"/>
          <w:b/>
          <w:bCs/>
          <w:kern w:val="0"/>
          <w14:ligatures w14:val="none"/>
        </w:rPr>
        <w:t>.</w:t>
      </w:r>
      <w:r w:rsidRPr="00090305">
        <w:rPr>
          <w:rFonts w:ascii="Times New Roman" w:eastAsia="Times New Roman" w:hAnsi="Times New Roman" w:cs="Times New Roman"/>
          <w:kern w:val="0"/>
          <w14:ligatures w14:val="none"/>
        </w:rPr>
        <w:br/>
        <w:t>You may request that we communicate with you in a certain way (e.g., to a private phone number or alternate mailing address) or about certain information (such as sensitive reproductive health or SUD data). We will accommodate all reasonable requests.</w:t>
      </w:r>
    </w:p>
    <w:p w14:paraId="1CC6307A" w14:textId="77777777" w:rsidR="00DE0F6E"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 xml:space="preserve">Right to </w:t>
      </w:r>
      <w:proofErr w:type="gramStart"/>
      <w:r>
        <w:rPr>
          <w:rFonts w:ascii="Times New Roman" w:eastAsia="Times New Roman" w:hAnsi="Times New Roman" w:cs="Times New Roman"/>
          <w:b/>
          <w:bCs/>
          <w:kern w:val="0"/>
          <w14:ligatures w14:val="none"/>
        </w:rPr>
        <w:t>To Get</w:t>
      </w:r>
      <w:proofErr w:type="gramEnd"/>
      <w:r>
        <w:rPr>
          <w:rFonts w:ascii="Times New Roman" w:eastAsia="Times New Roman" w:hAnsi="Times New Roman" w:cs="Times New Roman"/>
          <w:b/>
          <w:bCs/>
          <w:kern w:val="0"/>
          <w14:ligatures w14:val="none"/>
        </w:rPr>
        <w:t xml:space="preserve"> Electronic or Paper Copy of Your Medical Records &amp; to </w:t>
      </w:r>
      <w:r w:rsidRPr="00090305">
        <w:rPr>
          <w:rFonts w:ascii="Times New Roman" w:eastAsia="Times New Roman" w:hAnsi="Times New Roman" w:cs="Times New Roman"/>
          <w:b/>
          <w:bCs/>
          <w:kern w:val="0"/>
          <w14:ligatures w14:val="none"/>
        </w:rPr>
        <w:t>Access</w:t>
      </w:r>
      <w:r>
        <w:rPr>
          <w:rFonts w:ascii="Times New Roman" w:eastAsia="Times New Roman" w:hAnsi="Times New Roman" w:cs="Times New Roman"/>
          <w:b/>
          <w:bCs/>
          <w:kern w:val="0"/>
          <w14:ligatures w14:val="none"/>
        </w:rPr>
        <w:t xml:space="preserve"> Them Directly. We Are Allowed to Charge a Reasonable Fee Based on Our Costs.</w:t>
      </w:r>
      <w:r w:rsidRPr="00090305">
        <w:rPr>
          <w:rFonts w:ascii="Times New Roman" w:eastAsia="Times New Roman" w:hAnsi="Times New Roman" w:cs="Times New Roman"/>
          <w:kern w:val="0"/>
          <w14:ligatures w14:val="none"/>
        </w:rPr>
        <w:br/>
      </w:r>
      <w:r w:rsidRPr="00712A0E">
        <w:rPr>
          <w:rFonts w:ascii="Times New Roman" w:eastAsia="Times New Roman" w:hAnsi="Times New Roman" w:cs="Times New Roman"/>
          <w:kern w:val="0"/>
          <w14:ligatures w14:val="none"/>
        </w:rPr>
        <w:t>These requests must be in writing. You may request copies of your records from your provider. If your records are maintained in an electronic format, you have the right to obtain an electronic copy of your records. State law may restrict access for behavioral health patients.</w:t>
      </w:r>
      <w:r>
        <w:rPr>
          <w:rFonts w:ascii="Times New Roman" w:eastAsia="Times New Roman" w:hAnsi="Times New Roman" w:cs="Times New Roman"/>
          <w:kern w:val="0"/>
          <w14:ligatures w14:val="none"/>
        </w:rPr>
        <w:t xml:space="preserve"> </w:t>
      </w:r>
      <w:r w:rsidRPr="00090305">
        <w:rPr>
          <w:rFonts w:ascii="Times New Roman" w:eastAsia="Times New Roman" w:hAnsi="Times New Roman" w:cs="Times New Roman"/>
          <w:kern w:val="0"/>
          <w14:ligatures w14:val="none"/>
        </w:rPr>
        <w:t>You have the right to inspect and obtain a copy of your health records, including electronic records. This includes records protected by 42 C.F.R. Part 2, unless restricted by law. We may deny your request in limited circumstances but will provide a reason. If denied, you may request a review of the decision.</w:t>
      </w:r>
      <w:r>
        <w:rPr>
          <w:rFonts w:ascii="Times New Roman" w:eastAsia="Times New Roman" w:hAnsi="Times New Roman" w:cs="Times New Roman"/>
          <w:kern w:val="0"/>
          <w14:ligatures w14:val="none"/>
        </w:rPr>
        <w:t xml:space="preserve"> Psychotherapy Notes have special HIPAA protections and are not available to patients.</w:t>
      </w:r>
    </w:p>
    <w:p w14:paraId="7A3E8558" w14:textId="77777777" w:rsidR="00DE0F6E" w:rsidRPr="008A4612"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ight to </w:t>
      </w:r>
      <w:r>
        <w:rPr>
          <w:rFonts w:ascii="Times New Roman" w:eastAsia="Times New Roman" w:hAnsi="Times New Roman" w:cs="Times New Roman"/>
          <w:b/>
          <w:bCs/>
          <w:kern w:val="0"/>
          <w14:ligatures w14:val="none"/>
        </w:rPr>
        <w:t>C</w:t>
      </w:r>
      <w:r w:rsidRPr="00712A0E">
        <w:rPr>
          <w:rFonts w:ascii="Times New Roman" w:eastAsia="Times New Roman" w:hAnsi="Times New Roman" w:cs="Times New Roman"/>
          <w:b/>
          <w:bCs/>
          <w:kern w:val="0"/>
          <w14:ligatures w14:val="none"/>
        </w:rPr>
        <w:t xml:space="preserve">hoose </w:t>
      </w:r>
      <w:r>
        <w:rPr>
          <w:rFonts w:ascii="Times New Roman" w:eastAsia="Times New Roman" w:hAnsi="Times New Roman" w:cs="Times New Roman"/>
          <w:b/>
          <w:bCs/>
          <w:kern w:val="0"/>
          <w14:ligatures w14:val="none"/>
        </w:rPr>
        <w:t>H</w:t>
      </w:r>
      <w:r w:rsidRPr="00712A0E">
        <w:rPr>
          <w:rFonts w:ascii="Times New Roman" w:eastAsia="Times New Roman" w:hAnsi="Times New Roman" w:cs="Times New Roman"/>
          <w:b/>
          <w:bCs/>
          <w:kern w:val="0"/>
          <w14:ligatures w14:val="none"/>
        </w:rPr>
        <w:t xml:space="preserve">ow </w:t>
      </w:r>
      <w:r>
        <w:rPr>
          <w:rFonts w:ascii="Times New Roman" w:eastAsia="Times New Roman" w:hAnsi="Times New Roman" w:cs="Times New Roman"/>
          <w:b/>
          <w:bCs/>
          <w:kern w:val="0"/>
          <w14:ligatures w14:val="none"/>
        </w:rPr>
        <w:t>Y</w:t>
      </w:r>
      <w:r w:rsidRPr="00712A0E">
        <w:rPr>
          <w:rFonts w:ascii="Times New Roman" w:eastAsia="Times New Roman" w:hAnsi="Times New Roman" w:cs="Times New Roman"/>
          <w:b/>
          <w:bCs/>
          <w:kern w:val="0"/>
          <w14:ligatures w14:val="none"/>
        </w:rPr>
        <w:t xml:space="preserve">ou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eceive </w:t>
      </w:r>
      <w:r>
        <w:rPr>
          <w:rFonts w:ascii="Times New Roman" w:eastAsia="Times New Roman" w:hAnsi="Times New Roman" w:cs="Times New Roman"/>
          <w:b/>
          <w:bCs/>
          <w:kern w:val="0"/>
          <w14:ligatures w14:val="none"/>
        </w:rPr>
        <w:t>Y</w:t>
      </w:r>
      <w:r w:rsidRPr="00712A0E">
        <w:rPr>
          <w:rFonts w:ascii="Times New Roman" w:eastAsia="Times New Roman" w:hAnsi="Times New Roman" w:cs="Times New Roman"/>
          <w:b/>
          <w:bCs/>
          <w:kern w:val="0"/>
          <w14:ligatures w14:val="none"/>
        </w:rPr>
        <w:t xml:space="preserve">our </w:t>
      </w:r>
      <w:r>
        <w:rPr>
          <w:rFonts w:ascii="Times New Roman" w:eastAsia="Times New Roman" w:hAnsi="Times New Roman" w:cs="Times New Roman"/>
          <w:b/>
          <w:bCs/>
          <w:kern w:val="0"/>
          <w14:ligatures w14:val="none"/>
        </w:rPr>
        <w:t>H</w:t>
      </w:r>
      <w:r w:rsidRPr="00712A0E">
        <w:rPr>
          <w:rFonts w:ascii="Times New Roman" w:eastAsia="Times New Roman" w:hAnsi="Times New Roman" w:cs="Times New Roman"/>
          <w:b/>
          <w:bCs/>
          <w:kern w:val="0"/>
          <w14:ligatures w14:val="none"/>
        </w:rPr>
        <w:t xml:space="preserve">ealth </w:t>
      </w:r>
      <w:r>
        <w:rPr>
          <w:rFonts w:ascii="Times New Roman" w:eastAsia="Times New Roman" w:hAnsi="Times New Roman" w:cs="Times New Roman"/>
          <w:b/>
          <w:bCs/>
          <w:kern w:val="0"/>
          <w14:ligatures w14:val="none"/>
        </w:rPr>
        <w:t>I</w:t>
      </w:r>
      <w:r w:rsidRPr="00712A0E">
        <w:rPr>
          <w:rFonts w:ascii="Times New Roman" w:eastAsia="Times New Roman" w:hAnsi="Times New Roman" w:cs="Times New Roman"/>
          <w:b/>
          <w:bCs/>
          <w:kern w:val="0"/>
          <w14:ligatures w14:val="none"/>
        </w:rPr>
        <w:t xml:space="preserve">nformation </w:t>
      </w:r>
      <w:r>
        <w:rPr>
          <w:rFonts w:ascii="Times New Roman" w:eastAsia="Times New Roman" w:hAnsi="Times New Roman" w:cs="Times New Roman"/>
          <w:kern w:val="0"/>
          <w14:ligatures w14:val="none"/>
        </w:rPr>
        <w:br/>
      </w:r>
      <w:r w:rsidRPr="00712A0E">
        <w:rPr>
          <w:rFonts w:ascii="Times New Roman" w:eastAsia="Times New Roman" w:hAnsi="Times New Roman" w:cs="Times New Roman"/>
          <w:kern w:val="0"/>
          <w14:ligatures w14:val="none"/>
        </w:rPr>
        <w:t xml:space="preserve">You have the right to ask that we send information to you at an alternative address or by other means (for example, telephone instead of mail, post office box instead of home address). We must agree to your request </w:t>
      </w:r>
      <w:proofErr w:type="gramStart"/>
      <w:r w:rsidRPr="00712A0E">
        <w:rPr>
          <w:rFonts w:ascii="Times New Roman" w:eastAsia="Times New Roman" w:hAnsi="Times New Roman" w:cs="Times New Roman"/>
          <w:kern w:val="0"/>
          <w14:ligatures w14:val="none"/>
        </w:rPr>
        <w:t>as long as</w:t>
      </w:r>
      <w:proofErr w:type="gramEnd"/>
      <w:r w:rsidRPr="00712A0E">
        <w:rPr>
          <w:rFonts w:ascii="Times New Roman" w:eastAsia="Times New Roman" w:hAnsi="Times New Roman" w:cs="Times New Roman"/>
          <w:kern w:val="0"/>
          <w14:ligatures w14:val="none"/>
        </w:rPr>
        <w:t xml:space="preserve"> we can easily provide it in the format you requested. These requests must be in writing.</w:t>
      </w:r>
    </w:p>
    <w:p w14:paraId="4B8E76AE" w14:textId="77777777" w:rsidR="00DE0F6E" w:rsidRPr="00712A0E" w:rsidRDefault="00DE0F6E" w:rsidP="00DE0F6E">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2A0E">
        <w:rPr>
          <w:rFonts w:ascii="Times New Roman" w:eastAsia="Times New Roman" w:hAnsi="Times New Roman" w:cs="Times New Roman"/>
          <w:b/>
          <w:bCs/>
          <w:kern w:val="0"/>
          <w14:ligatures w14:val="none"/>
        </w:rPr>
        <w:t>Right to Amend</w:t>
      </w:r>
      <w:r>
        <w:rPr>
          <w:rFonts w:ascii="Times New Roman" w:eastAsia="Times New Roman" w:hAnsi="Times New Roman" w:cs="Times New Roman"/>
          <w:b/>
          <w:bCs/>
          <w:kern w:val="0"/>
          <w14:ligatures w14:val="none"/>
        </w:rPr>
        <w:t xml:space="preserve"> - </w:t>
      </w:r>
      <w:r w:rsidRPr="00712A0E">
        <w:rPr>
          <w:rFonts w:ascii="Times New Roman" w:eastAsia="Times New Roman" w:hAnsi="Times New Roman" w:cs="Times New Roman"/>
          <w:b/>
          <w:bCs/>
          <w:kern w:val="0"/>
          <w14:ligatures w14:val="none"/>
        </w:rPr>
        <w:t xml:space="preserve">You </w:t>
      </w:r>
      <w:r>
        <w:rPr>
          <w:rFonts w:ascii="Times New Roman" w:eastAsia="Times New Roman" w:hAnsi="Times New Roman" w:cs="Times New Roman"/>
          <w:b/>
          <w:bCs/>
          <w:kern w:val="0"/>
          <w14:ligatures w14:val="none"/>
        </w:rPr>
        <w:t>H</w:t>
      </w:r>
      <w:r w:rsidRPr="00712A0E">
        <w:rPr>
          <w:rFonts w:ascii="Times New Roman" w:eastAsia="Times New Roman" w:hAnsi="Times New Roman" w:cs="Times New Roman"/>
          <w:b/>
          <w:bCs/>
          <w:kern w:val="0"/>
          <w14:ligatures w14:val="none"/>
        </w:rPr>
        <w:t xml:space="preserve">ave a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ight to </w:t>
      </w:r>
      <w:r>
        <w:rPr>
          <w:rFonts w:ascii="Times New Roman" w:eastAsia="Times New Roman" w:hAnsi="Times New Roman" w:cs="Times New Roman"/>
          <w:b/>
          <w:bCs/>
          <w:kern w:val="0"/>
          <w14:ligatures w14:val="none"/>
        </w:rPr>
        <w:t>R</w:t>
      </w:r>
      <w:r w:rsidRPr="00712A0E">
        <w:rPr>
          <w:rFonts w:ascii="Times New Roman" w:eastAsia="Times New Roman" w:hAnsi="Times New Roman" w:cs="Times New Roman"/>
          <w:b/>
          <w:bCs/>
          <w:kern w:val="0"/>
          <w14:ligatures w14:val="none"/>
        </w:rPr>
        <w:t xml:space="preserve">equest </w:t>
      </w:r>
      <w:r>
        <w:rPr>
          <w:rFonts w:ascii="Times New Roman" w:eastAsia="Times New Roman" w:hAnsi="Times New Roman" w:cs="Times New Roman"/>
          <w:b/>
          <w:bCs/>
          <w:kern w:val="0"/>
          <w14:ligatures w14:val="none"/>
        </w:rPr>
        <w:t>T</w:t>
      </w:r>
      <w:r w:rsidRPr="00712A0E">
        <w:rPr>
          <w:rFonts w:ascii="Times New Roman" w:eastAsia="Times New Roman" w:hAnsi="Times New Roman" w:cs="Times New Roman"/>
          <w:b/>
          <w:bCs/>
          <w:kern w:val="0"/>
          <w14:ligatures w14:val="none"/>
        </w:rPr>
        <w:t xml:space="preserve">hat </w:t>
      </w:r>
      <w:r>
        <w:rPr>
          <w:rFonts w:ascii="Times New Roman" w:eastAsia="Times New Roman" w:hAnsi="Times New Roman" w:cs="Times New Roman"/>
          <w:b/>
          <w:bCs/>
          <w:kern w:val="0"/>
          <w14:ligatures w14:val="none"/>
        </w:rPr>
        <w:t>W</w:t>
      </w:r>
      <w:r w:rsidRPr="00712A0E">
        <w:rPr>
          <w:rFonts w:ascii="Times New Roman" w:eastAsia="Times New Roman" w:hAnsi="Times New Roman" w:cs="Times New Roman"/>
          <w:b/>
          <w:bCs/>
          <w:kern w:val="0"/>
          <w14:ligatures w14:val="none"/>
        </w:rPr>
        <w:t xml:space="preserve">e </w:t>
      </w:r>
      <w:r>
        <w:rPr>
          <w:rFonts w:ascii="Times New Roman" w:eastAsia="Times New Roman" w:hAnsi="Times New Roman" w:cs="Times New Roman"/>
          <w:b/>
          <w:bCs/>
          <w:kern w:val="0"/>
          <w14:ligatures w14:val="none"/>
        </w:rPr>
        <w:t>C</w:t>
      </w:r>
      <w:r w:rsidRPr="00712A0E">
        <w:rPr>
          <w:rFonts w:ascii="Times New Roman" w:eastAsia="Times New Roman" w:hAnsi="Times New Roman" w:cs="Times New Roman"/>
          <w:b/>
          <w:bCs/>
          <w:kern w:val="0"/>
          <w14:ligatures w14:val="none"/>
        </w:rPr>
        <w:t xml:space="preserve">orrect or </w:t>
      </w:r>
      <w:r>
        <w:rPr>
          <w:rFonts w:ascii="Times New Roman" w:eastAsia="Times New Roman" w:hAnsi="Times New Roman" w:cs="Times New Roman"/>
          <w:b/>
          <w:bCs/>
          <w:kern w:val="0"/>
          <w14:ligatures w14:val="none"/>
        </w:rPr>
        <w:t>U</w:t>
      </w:r>
      <w:r w:rsidRPr="00712A0E">
        <w:rPr>
          <w:rFonts w:ascii="Times New Roman" w:eastAsia="Times New Roman" w:hAnsi="Times New Roman" w:cs="Times New Roman"/>
          <w:b/>
          <w:bCs/>
          <w:kern w:val="0"/>
          <w14:ligatures w14:val="none"/>
        </w:rPr>
        <w:t xml:space="preserve">pdate </w:t>
      </w:r>
      <w:r>
        <w:rPr>
          <w:rFonts w:ascii="Times New Roman" w:eastAsia="Times New Roman" w:hAnsi="Times New Roman" w:cs="Times New Roman"/>
          <w:b/>
          <w:bCs/>
          <w:kern w:val="0"/>
          <w14:ligatures w14:val="none"/>
        </w:rPr>
        <w:t>I</w:t>
      </w:r>
      <w:r w:rsidRPr="00712A0E">
        <w:rPr>
          <w:rFonts w:ascii="Times New Roman" w:eastAsia="Times New Roman" w:hAnsi="Times New Roman" w:cs="Times New Roman"/>
          <w:b/>
          <w:bCs/>
          <w:kern w:val="0"/>
          <w14:ligatures w14:val="none"/>
        </w:rPr>
        <w:t xml:space="preserve">nformation </w:t>
      </w:r>
      <w:r>
        <w:rPr>
          <w:rFonts w:ascii="Times New Roman" w:eastAsia="Times New Roman" w:hAnsi="Times New Roman" w:cs="Times New Roman"/>
          <w:b/>
          <w:bCs/>
          <w:kern w:val="0"/>
          <w14:ligatures w14:val="none"/>
        </w:rPr>
        <w:t>T</w:t>
      </w:r>
      <w:r w:rsidRPr="00712A0E">
        <w:rPr>
          <w:rFonts w:ascii="Times New Roman" w:eastAsia="Times New Roman" w:hAnsi="Times New Roman" w:cs="Times New Roman"/>
          <w:b/>
          <w:bCs/>
          <w:kern w:val="0"/>
          <w14:ligatures w14:val="none"/>
        </w:rPr>
        <w:t xml:space="preserve">hat is </w:t>
      </w:r>
      <w:r>
        <w:rPr>
          <w:rFonts w:ascii="Times New Roman" w:eastAsia="Times New Roman" w:hAnsi="Times New Roman" w:cs="Times New Roman"/>
          <w:b/>
          <w:bCs/>
          <w:kern w:val="0"/>
          <w14:ligatures w14:val="none"/>
        </w:rPr>
        <w:t>I</w:t>
      </w:r>
      <w:r w:rsidRPr="00712A0E">
        <w:rPr>
          <w:rFonts w:ascii="Times New Roman" w:eastAsia="Times New Roman" w:hAnsi="Times New Roman" w:cs="Times New Roman"/>
          <w:b/>
          <w:bCs/>
          <w:kern w:val="0"/>
          <w14:ligatures w14:val="none"/>
        </w:rPr>
        <w:t xml:space="preserve">ncorrect or </w:t>
      </w:r>
      <w:r>
        <w:rPr>
          <w:rFonts w:ascii="Times New Roman" w:eastAsia="Times New Roman" w:hAnsi="Times New Roman" w:cs="Times New Roman"/>
          <w:b/>
          <w:bCs/>
          <w:kern w:val="0"/>
          <w14:ligatures w14:val="none"/>
        </w:rPr>
        <w:t>I</w:t>
      </w:r>
      <w:r w:rsidRPr="00712A0E">
        <w:rPr>
          <w:rFonts w:ascii="Times New Roman" w:eastAsia="Times New Roman" w:hAnsi="Times New Roman" w:cs="Times New Roman"/>
          <w:b/>
          <w:bCs/>
          <w:kern w:val="0"/>
          <w14:ligatures w14:val="none"/>
        </w:rPr>
        <w:t>ncomplete.</w:t>
      </w:r>
      <w:r w:rsidRPr="00712A0E">
        <w:rPr>
          <w:rFonts w:ascii="Times New Roman" w:eastAsia="Times New Roman" w:hAnsi="Times New Roman" w:cs="Times New Roman"/>
          <w:kern w:val="0"/>
          <w14:ligatures w14:val="none"/>
        </w:rPr>
        <w:br/>
        <w:t>If you feel the information we have about you is incorrect or incomplete, you may request that we amend your record. We may deny your request if the information was not created by us or if we believe it is accurate and complete.</w:t>
      </w:r>
    </w:p>
    <w:p w14:paraId="336BD8D6" w14:textId="77777777" w:rsidR="00DE0F6E"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Right to an Accounting of Disclosures</w:t>
      </w:r>
      <w:r>
        <w:rPr>
          <w:rFonts w:ascii="Times New Roman" w:eastAsia="Times New Roman" w:hAnsi="Times New Roman" w:cs="Times New Roman"/>
          <w:b/>
          <w:bCs/>
          <w:kern w:val="0"/>
          <w14:ligatures w14:val="none"/>
        </w:rPr>
        <w:t xml:space="preserve"> - </w:t>
      </w:r>
      <w:r w:rsidRPr="001261F4">
        <w:rPr>
          <w:rFonts w:ascii="Times New Roman" w:eastAsia="Times New Roman" w:hAnsi="Times New Roman" w:cs="Times New Roman"/>
          <w:b/>
          <w:bCs/>
          <w:kern w:val="0"/>
          <w14:ligatures w14:val="none"/>
        </w:rPr>
        <w:t xml:space="preserve">A List </w:t>
      </w:r>
      <w:proofErr w:type="gramStart"/>
      <w:r w:rsidRPr="001261F4">
        <w:rPr>
          <w:rFonts w:ascii="Times New Roman" w:eastAsia="Times New Roman" w:hAnsi="Times New Roman" w:cs="Times New Roman"/>
          <w:b/>
          <w:bCs/>
          <w:kern w:val="0"/>
          <w14:ligatures w14:val="none"/>
        </w:rPr>
        <w:t>Of</w:t>
      </w:r>
      <w:proofErr w:type="gramEnd"/>
      <w:r w:rsidRPr="001261F4">
        <w:rPr>
          <w:rFonts w:ascii="Times New Roman" w:eastAsia="Times New Roman" w:hAnsi="Times New Roman" w:cs="Times New Roman"/>
          <w:b/>
          <w:bCs/>
          <w:kern w:val="0"/>
          <w14:ligatures w14:val="none"/>
        </w:rPr>
        <w:t xml:space="preserve"> Those </w:t>
      </w:r>
      <w:proofErr w:type="gramStart"/>
      <w:r w:rsidRPr="001261F4">
        <w:rPr>
          <w:rFonts w:ascii="Times New Roman" w:eastAsia="Times New Roman" w:hAnsi="Times New Roman" w:cs="Times New Roman"/>
          <w:b/>
          <w:bCs/>
          <w:kern w:val="0"/>
          <w14:ligatures w14:val="none"/>
        </w:rPr>
        <w:t>With</w:t>
      </w:r>
      <w:proofErr w:type="gramEnd"/>
      <w:r w:rsidRPr="001261F4">
        <w:rPr>
          <w:rFonts w:ascii="Times New Roman" w:eastAsia="Times New Roman" w:hAnsi="Times New Roman" w:cs="Times New Roman"/>
          <w:b/>
          <w:bCs/>
          <w:kern w:val="0"/>
          <w14:ligatures w14:val="none"/>
        </w:rPr>
        <w:t xml:space="preserve"> Whom We’ve Shared </w:t>
      </w:r>
      <w:r>
        <w:rPr>
          <w:rFonts w:ascii="Times New Roman" w:eastAsia="Times New Roman" w:hAnsi="Times New Roman" w:cs="Times New Roman"/>
          <w:b/>
          <w:bCs/>
          <w:kern w:val="0"/>
          <w14:ligatures w14:val="none"/>
        </w:rPr>
        <w:t xml:space="preserve">Your </w:t>
      </w:r>
      <w:r w:rsidRPr="001261F4">
        <w:rPr>
          <w:rFonts w:ascii="Times New Roman" w:eastAsia="Times New Roman" w:hAnsi="Times New Roman" w:cs="Times New Roman"/>
          <w:b/>
          <w:bCs/>
          <w:kern w:val="0"/>
          <w14:ligatures w14:val="none"/>
        </w:rPr>
        <w:t>Information</w:t>
      </w:r>
      <w:r w:rsidRPr="00090305">
        <w:rPr>
          <w:rFonts w:ascii="Times New Roman" w:eastAsia="Times New Roman" w:hAnsi="Times New Roman" w:cs="Times New Roman"/>
          <w:kern w:val="0"/>
          <w14:ligatures w14:val="none"/>
        </w:rPr>
        <w:br/>
        <w:t xml:space="preserve">You may request a list (accounting) of certain disclosures of your PHI we made in the past six (6) years. This accounting excludes disclosures made for treatment, payment, or health care operations, or those you explicitly authorized. Under proposed rule changes, you may also receive information on certain disclosures of </w:t>
      </w:r>
      <w:r w:rsidRPr="00090305">
        <w:rPr>
          <w:rFonts w:ascii="Times New Roman" w:eastAsia="Times New Roman" w:hAnsi="Times New Roman" w:cs="Times New Roman"/>
          <w:b/>
          <w:bCs/>
          <w:kern w:val="0"/>
          <w14:ligatures w14:val="none"/>
        </w:rPr>
        <w:t>reproductive health</w:t>
      </w:r>
      <w:r w:rsidRPr="00090305">
        <w:rPr>
          <w:rFonts w:ascii="Times New Roman" w:eastAsia="Times New Roman" w:hAnsi="Times New Roman" w:cs="Times New Roman"/>
          <w:kern w:val="0"/>
          <w14:ligatures w14:val="none"/>
        </w:rPr>
        <w:t xml:space="preserve"> or </w:t>
      </w:r>
      <w:r w:rsidRPr="00090305">
        <w:rPr>
          <w:rFonts w:ascii="Times New Roman" w:eastAsia="Times New Roman" w:hAnsi="Times New Roman" w:cs="Times New Roman"/>
          <w:b/>
          <w:bCs/>
          <w:kern w:val="0"/>
          <w14:ligatures w14:val="none"/>
        </w:rPr>
        <w:t>SUD</w:t>
      </w:r>
      <w:r w:rsidRPr="00090305">
        <w:rPr>
          <w:rFonts w:ascii="Times New Roman" w:eastAsia="Times New Roman" w:hAnsi="Times New Roman" w:cs="Times New Roman"/>
          <w:kern w:val="0"/>
          <w14:ligatures w14:val="none"/>
        </w:rPr>
        <w:t xml:space="preserve"> data if they were made without your authorization.</w:t>
      </w:r>
    </w:p>
    <w:p w14:paraId="4B6A6B99" w14:textId="77777777" w:rsidR="00DE0F6E" w:rsidRPr="001261F4"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261F4">
        <w:rPr>
          <w:rFonts w:ascii="Times New Roman" w:eastAsia="Times New Roman" w:hAnsi="Times New Roman" w:cs="Times New Roman"/>
          <w:b/>
          <w:bCs/>
          <w:kern w:val="0"/>
          <w14:ligatures w14:val="none"/>
        </w:rPr>
        <w:t xml:space="preserve">Choose Someone </w:t>
      </w:r>
      <w:proofErr w:type="gramStart"/>
      <w:r w:rsidRPr="001261F4">
        <w:rPr>
          <w:rFonts w:ascii="Times New Roman" w:eastAsia="Times New Roman" w:hAnsi="Times New Roman" w:cs="Times New Roman"/>
          <w:b/>
          <w:bCs/>
          <w:kern w:val="0"/>
          <w14:ligatures w14:val="none"/>
        </w:rPr>
        <w:t>To</w:t>
      </w:r>
      <w:proofErr w:type="gramEnd"/>
      <w:r w:rsidRPr="001261F4">
        <w:rPr>
          <w:rFonts w:ascii="Times New Roman" w:eastAsia="Times New Roman" w:hAnsi="Times New Roman" w:cs="Times New Roman"/>
          <w:b/>
          <w:bCs/>
          <w:kern w:val="0"/>
          <w14:ligatures w14:val="none"/>
        </w:rPr>
        <w:t xml:space="preserve"> Act </w:t>
      </w:r>
      <w:proofErr w:type="gramStart"/>
      <w:r w:rsidRPr="001261F4">
        <w:rPr>
          <w:rFonts w:ascii="Times New Roman" w:eastAsia="Times New Roman" w:hAnsi="Times New Roman" w:cs="Times New Roman"/>
          <w:b/>
          <w:bCs/>
          <w:kern w:val="0"/>
          <w14:ligatures w14:val="none"/>
        </w:rPr>
        <w:t>For</w:t>
      </w:r>
      <w:proofErr w:type="gramEnd"/>
      <w:r w:rsidRPr="001261F4">
        <w:rPr>
          <w:rFonts w:ascii="Times New Roman" w:eastAsia="Times New Roman" w:hAnsi="Times New Roman" w:cs="Times New Roman"/>
          <w:b/>
          <w:bCs/>
          <w:kern w:val="0"/>
          <w14:ligatures w14:val="none"/>
        </w:rPr>
        <w:t xml:space="preserve"> You</w:t>
      </w:r>
      <w:r>
        <w:rPr>
          <w:rFonts w:ascii="Times New Roman" w:eastAsia="Times New Roman" w:hAnsi="Times New Roman" w:cs="Times New Roman"/>
          <w:kern w:val="0"/>
          <w14:ligatures w14:val="none"/>
        </w:rPr>
        <w:br/>
      </w:r>
      <w:r w:rsidRPr="001261F4">
        <w:rPr>
          <w:rFonts w:ascii="Times New Roman" w:eastAsia="Times New Roman" w:hAnsi="Times New Roman" w:cs="Times New Roman"/>
          <w:kern w:val="0"/>
          <w14:ligatures w14:val="none"/>
        </w:rPr>
        <w:t>If you have given someone medical power of attorney or if someone is your legal guardian, that person can exercise your rights and make choices about your health information. We will ensure the person has this authority before we take any action.</w:t>
      </w:r>
    </w:p>
    <w:p w14:paraId="4CAEAEF6" w14:textId="77777777" w:rsidR="00DE0F6E" w:rsidRPr="00090305" w:rsidRDefault="00DE0F6E" w:rsidP="00DE0F6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Right to a Paper Copy of This Notice</w:t>
      </w:r>
      <w:r w:rsidRPr="00090305">
        <w:rPr>
          <w:rFonts w:ascii="Times New Roman" w:eastAsia="Times New Roman" w:hAnsi="Times New Roman" w:cs="Times New Roman"/>
          <w:kern w:val="0"/>
          <w14:ligatures w14:val="none"/>
        </w:rPr>
        <w:br/>
        <w:t>You may request a paper copy of this Notice at any time, even if you previously agreed to receive it electronically.</w:t>
      </w:r>
    </w:p>
    <w:p w14:paraId="647B0029" w14:textId="77777777" w:rsidR="00DE0F6E" w:rsidRPr="001603AC" w:rsidRDefault="00DE0F6E" w:rsidP="00DE0F6E">
      <w:pPr>
        <w:pStyle w:val="NoSpacing"/>
      </w:pPr>
      <w:r w:rsidRPr="001603AC">
        <w:rPr>
          <w:b/>
          <w:bCs/>
        </w:rPr>
        <w:lastRenderedPageBreak/>
        <w:t>Right to Receive Notice of a Breach</w:t>
      </w:r>
      <w:r w:rsidRPr="001603AC">
        <w:br/>
        <w:t xml:space="preserve">In the event of a </w:t>
      </w:r>
      <w:r w:rsidRPr="001603AC">
        <w:rPr>
          <w:b/>
          <w:bCs/>
        </w:rPr>
        <w:t>breach</w:t>
      </w:r>
      <w:r w:rsidRPr="001603AC">
        <w:t xml:space="preserve"> (impermissible use or disclosure) that compromises the privacy or security of your unsecured PHI—including </w:t>
      </w:r>
      <w:r w:rsidRPr="001603AC">
        <w:rPr>
          <w:b/>
          <w:bCs/>
        </w:rPr>
        <w:t>SUD</w:t>
      </w:r>
      <w:r w:rsidRPr="001603AC">
        <w:t xml:space="preserve"> records we will notify you in a timely manner, consistent with federal and state breach notification regulations.</w:t>
      </w:r>
      <w:r w:rsidRPr="001603AC">
        <w:br/>
        <w:t>in the event of a breach or other required notification, the practice may notify the patient by email.</w:t>
      </w:r>
      <w:r w:rsidRPr="001603AC">
        <w:br/>
      </w:r>
      <w:r>
        <w:rPr>
          <w:b/>
          <w:bCs/>
        </w:rPr>
        <w:br/>
      </w:r>
      <w:r w:rsidRPr="001603AC">
        <w:rPr>
          <w:b/>
          <w:bCs/>
        </w:rPr>
        <w:t xml:space="preserve">Our Practice </w:t>
      </w:r>
      <w:r>
        <w:rPr>
          <w:b/>
          <w:bCs/>
        </w:rPr>
        <w:t>M</w:t>
      </w:r>
      <w:r w:rsidRPr="001603AC">
        <w:rPr>
          <w:b/>
          <w:bCs/>
        </w:rPr>
        <w:t xml:space="preserve">ay </w:t>
      </w:r>
      <w:r>
        <w:rPr>
          <w:b/>
          <w:bCs/>
        </w:rPr>
        <w:t>N</w:t>
      </w:r>
      <w:r w:rsidRPr="001603AC">
        <w:rPr>
          <w:b/>
          <w:bCs/>
        </w:rPr>
        <w:t xml:space="preserve">otify </w:t>
      </w:r>
      <w:r>
        <w:rPr>
          <w:b/>
          <w:bCs/>
        </w:rPr>
        <w:t>Y</w:t>
      </w:r>
      <w:r w:rsidRPr="001603AC">
        <w:rPr>
          <w:b/>
          <w:bCs/>
        </w:rPr>
        <w:t xml:space="preserve">ou of a Breach by </w:t>
      </w:r>
      <w:r>
        <w:rPr>
          <w:b/>
          <w:bCs/>
        </w:rPr>
        <w:t>E</w:t>
      </w:r>
      <w:r w:rsidRPr="001603AC">
        <w:rPr>
          <w:b/>
          <w:bCs/>
        </w:rPr>
        <w:t xml:space="preserve">mail </w:t>
      </w:r>
      <w:r>
        <w:rPr>
          <w:b/>
          <w:bCs/>
        </w:rPr>
        <w:t>N</w:t>
      </w:r>
      <w:r w:rsidRPr="001603AC">
        <w:rPr>
          <w:b/>
          <w:bCs/>
        </w:rPr>
        <w:t>otification</w:t>
      </w:r>
      <w:r>
        <w:rPr>
          <w:b/>
          <w:bCs/>
        </w:rPr>
        <w:t>.</w:t>
      </w:r>
      <w:r w:rsidRPr="001603AC">
        <w:t xml:space="preserve"> </w:t>
      </w:r>
      <w:r>
        <w:br/>
        <w:t xml:space="preserve">There are </w:t>
      </w:r>
      <w:r w:rsidRPr="001603AC">
        <w:t xml:space="preserve">risks </w:t>
      </w:r>
      <w:r>
        <w:t>that email</w:t>
      </w:r>
      <w:r w:rsidRPr="001603AC">
        <w:t xml:space="preserve"> may not be as private as a sealed first-class letter</w:t>
      </w:r>
      <w:r>
        <w:t xml:space="preserve"> and therefore you always have the right to opt-out of email or text notifications from our practice</w:t>
      </w:r>
      <w:r w:rsidRPr="001603AC">
        <w:t>.</w:t>
      </w:r>
    </w:p>
    <w:p w14:paraId="5DC21B34" w14:textId="77777777" w:rsidR="00DE0F6E" w:rsidRPr="00090305" w:rsidRDefault="00172FEF" w:rsidP="00DE0F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558F52">
          <v:rect id="_x0000_i1027" style="width:0;height:1.5pt" o:hralign="center" o:hrstd="t" o:hr="t" fillcolor="#a0a0a0" stroked="f"/>
        </w:pict>
      </w:r>
    </w:p>
    <w:p w14:paraId="7A9A92D2"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t>5. Changes to This Notice</w:t>
      </w:r>
    </w:p>
    <w:p w14:paraId="16FF88F0"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We reserve the right to change the terms of this Notice and our privacy practices at any time, as permitted by law and regulation. Any material changes will apply to all PHI we maintain. The current version of this Notice will be available on our website and at our facilities.</w:t>
      </w:r>
    </w:p>
    <w:p w14:paraId="64352265" w14:textId="77777777" w:rsidR="00DE0F6E" w:rsidRPr="00090305" w:rsidRDefault="00172FEF" w:rsidP="00DE0F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68065E">
          <v:rect id="_x0000_i1028" style="width:0;height:1.5pt" o:hralign="center" o:hrstd="t" o:hr="t" fillcolor="#a0a0a0" stroked="f"/>
        </w:pict>
      </w:r>
    </w:p>
    <w:p w14:paraId="65757A45"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sz w:val="36"/>
          <w:szCs w:val="36"/>
          <w14:ligatures w14:val="none"/>
        </w:rPr>
        <w:t xml:space="preserve">6. </w:t>
      </w:r>
      <w:r>
        <w:rPr>
          <w:rFonts w:ascii="Times New Roman" w:eastAsia="Times New Roman" w:hAnsi="Times New Roman" w:cs="Times New Roman"/>
          <w:b/>
          <w:bCs/>
          <w:kern w:val="0"/>
          <w:sz w:val="36"/>
          <w:szCs w:val="36"/>
          <w14:ligatures w14:val="none"/>
        </w:rPr>
        <w:t xml:space="preserve">You Have </w:t>
      </w:r>
      <w:proofErr w:type="gramStart"/>
      <w:r>
        <w:rPr>
          <w:rFonts w:ascii="Times New Roman" w:eastAsia="Times New Roman" w:hAnsi="Times New Roman" w:cs="Times New Roman"/>
          <w:b/>
          <w:bCs/>
          <w:kern w:val="0"/>
          <w:sz w:val="36"/>
          <w:szCs w:val="36"/>
          <w14:ligatures w14:val="none"/>
        </w:rPr>
        <w:t>A</w:t>
      </w:r>
      <w:proofErr w:type="gramEnd"/>
      <w:r>
        <w:rPr>
          <w:rFonts w:ascii="Times New Roman" w:eastAsia="Times New Roman" w:hAnsi="Times New Roman" w:cs="Times New Roman"/>
          <w:b/>
          <w:bCs/>
          <w:kern w:val="0"/>
          <w:sz w:val="36"/>
          <w:szCs w:val="36"/>
          <w14:ligatures w14:val="none"/>
        </w:rPr>
        <w:t xml:space="preserve"> Right to File </w:t>
      </w:r>
      <w:proofErr w:type="gramStart"/>
      <w:r>
        <w:rPr>
          <w:rFonts w:ascii="Times New Roman" w:eastAsia="Times New Roman" w:hAnsi="Times New Roman" w:cs="Times New Roman"/>
          <w:b/>
          <w:bCs/>
          <w:kern w:val="0"/>
          <w:sz w:val="36"/>
          <w:szCs w:val="36"/>
          <w14:ligatures w14:val="none"/>
        </w:rPr>
        <w:t>A</w:t>
      </w:r>
      <w:proofErr w:type="gramEnd"/>
      <w:r>
        <w:rPr>
          <w:rFonts w:ascii="Times New Roman" w:eastAsia="Times New Roman" w:hAnsi="Times New Roman" w:cs="Times New Roman"/>
          <w:b/>
          <w:bCs/>
          <w:kern w:val="0"/>
          <w:sz w:val="36"/>
          <w:szCs w:val="36"/>
          <w14:ligatures w14:val="none"/>
        </w:rPr>
        <w:t xml:space="preserve"> Complaint If You Feel Your Privacy Has Been Violated</w:t>
      </w:r>
      <w:r>
        <w:rPr>
          <w:rFonts w:ascii="Times New Roman" w:eastAsia="Times New Roman" w:hAnsi="Times New Roman" w:cs="Times New Roman"/>
          <w:b/>
          <w:bCs/>
          <w:kern w:val="0"/>
          <w:sz w:val="36"/>
          <w:szCs w:val="36"/>
          <w14:ligatures w14:val="none"/>
        </w:rPr>
        <w:br/>
      </w:r>
      <w:r w:rsidRPr="00090305">
        <w:rPr>
          <w:rFonts w:ascii="Times New Roman" w:eastAsia="Times New Roman" w:hAnsi="Times New Roman" w:cs="Times New Roman"/>
          <w:kern w:val="0"/>
          <w14:ligatures w14:val="none"/>
        </w:rPr>
        <w:t xml:space="preserve">If you have questions about this Notice, or if you believe your privacy rights have been violated, </w:t>
      </w:r>
      <w:r>
        <w:rPr>
          <w:rFonts w:ascii="Times New Roman" w:eastAsia="Times New Roman" w:hAnsi="Times New Roman" w:cs="Times New Roman"/>
          <w:kern w:val="0"/>
          <w14:ligatures w14:val="none"/>
        </w:rPr>
        <w:t>contact:</w:t>
      </w:r>
    </w:p>
    <w:tbl>
      <w:tblPr>
        <w:tblStyle w:val="TableGrid"/>
        <w:tblW w:w="0" w:type="auto"/>
        <w:tblLook w:val="04A0" w:firstRow="1" w:lastRow="0" w:firstColumn="1" w:lastColumn="0" w:noHBand="0" w:noVBand="1"/>
      </w:tblPr>
      <w:tblGrid>
        <w:gridCol w:w="2065"/>
        <w:gridCol w:w="5400"/>
        <w:gridCol w:w="990"/>
        <w:gridCol w:w="1903"/>
      </w:tblGrid>
      <w:tr w:rsidR="00DE0F6E" w14:paraId="545B9CFA" w14:textId="77777777" w:rsidTr="00741FCE">
        <w:tc>
          <w:tcPr>
            <w:tcW w:w="2065" w:type="dxa"/>
          </w:tcPr>
          <w:p w14:paraId="66E09363" w14:textId="77777777" w:rsidR="00DE0F6E" w:rsidRDefault="00DE0F6E" w:rsidP="00741FCE">
            <w:pPr>
              <w:spacing w:beforeAutospacing="1" w:after="100" w:afterAutospacing="1"/>
              <w:rPr>
                <w:rFonts w:ascii="Times New Roman" w:eastAsia="Times New Roman" w:hAnsi="Times New Roman" w:cs="Times New Roman"/>
                <w:b/>
                <w:bCs/>
                <w:kern w:val="0"/>
                <w14:ligatures w14:val="none"/>
              </w:rPr>
            </w:pPr>
            <w:r w:rsidRPr="00090305">
              <w:rPr>
                <w:rFonts w:ascii="Times New Roman" w:eastAsia="Times New Roman" w:hAnsi="Times New Roman" w:cs="Times New Roman"/>
                <w:b/>
                <w:bCs/>
                <w:kern w:val="0"/>
                <w14:ligatures w14:val="none"/>
              </w:rPr>
              <w:t>Privacy Officer</w:t>
            </w:r>
            <w:r>
              <w:rPr>
                <w:rFonts w:ascii="Times New Roman" w:eastAsia="Times New Roman" w:hAnsi="Times New Roman" w:cs="Times New Roman"/>
                <w:b/>
                <w:bCs/>
                <w:kern w:val="0"/>
                <w14:ligatures w14:val="none"/>
              </w:rPr>
              <w:t>:</w:t>
            </w:r>
          </w:p>
        </w:tc>
        <w:tc>
          <w:tcPr>
            <w:tcW w:w="8293" w:type="dxa"/>
            <w:gridSpan w:val="3"/>
          </w:tcPr>
          <w:p w14:paraId="50833380" w14:textId="78C480E9" w:rsidR="00DE0F6E" w:rsidRPr="000D6C56" w:rsidRDefault="00172FEF" w:rsidP="00741FCE">
            <w:pPr>
              <w:spacing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Kimberly Rabener</w:t>
            </w:r>
          </w:p>
        </w:tc>
      </w:tr>
      <w:tr w:rsidR="00DE0F6E" w14:paraId="30391D85" w14:textId="77777777" w:rsidTr="00741FCE">
        <w:tc>
          <w:tcPr>
            <w:tcW w:w="2065" w:type="dxa"/>
          </w:tcPr>
          <w:p w14:paraId="59A1F6BD" w14:textId="77777777" w:rsidR="00DE0F6E" w:rsidRDefault="00DE0F6E" w:rsidP="00741FCE">
            <w:pPr>
              <w:spacing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Address:   </w:t>
            </w:r>
          </w:p>
        </w:tc>
        <w:tc>
          <w:tcPr>
            <w:tcW w:w="5400" w:type="dxa"/>
          </w:tcPr>
          <w:p w14:paraId="35839B49" w14:textId="16BF5A10" w:rsidR="00DE0F6E" w:rsidRPr="000D6C56" w:rsidRDefault="00172FEF" w:rsidP="00741FCE">
            <w:pPr>
              <w:spacing w:beforeAutospacing="1" w:after="100" w:afterAutospacing="1"/>
              <w:rPr>
                <w:rFonts w:ascii="Times New Roman" w:eastAsia="Times New Roman" w:hAnsi="Times New Roman" w:cs="Times New Roman"/>
                <w:kern w:val="0"/>
                <w14:ligatures w14:val="none"/>
              </w:rPr>
            </w:pPr>
            <w:r w:rsidRPr="00172FEF">
              <w:rPr>
                <w:rFonts w:ascii="Times New Roman" w:eastAsia="Times New Roman" w:hAnsi="Times New Roman" w:cs="Times New Roman"/>
                <w:kern w:val="0"/>
                <w14:ligatures w14:val="none"/>
              </w:rPr>
              <w:t xml:space="preserve">2323 Curlew Road, Bld. 5, Dunedin, </w:t>
            </w:r>
            <w:proofErr w:type="gramStart"/>
            <w:r w:rsidRPr="00172FEF">
              <w:rPr>
                <w:rFonts w:ascii="Times New Roman" w:eastAsia="Times New Roman" w:hAnsi="Times New Roman" w:cs="Times New Roman"/>
                <w:kern w:val="0"/>
                <w14:ligatures w14:val="none"/>
              </w:rPr>
              <w:t>Florida  34698</w:t>
            </w:r>
            <w:proofErr w:type="gramEnd"/>
          </w:p>
        </w:tc>
        <w:tc>
          <w:tcPr>
            <w:tcW w:w="990" w:type="dxa"/>
          </w:tcPr>
          <w:p w14:paraId="14E90535" w14:textId="77777777" w:rsidR="00DE0F6E" w:rsidRPr="000D6C56" w:rsidRDefault="00DE0F6E" w:rsidP="00741FCE">
            <w:pPr>
              <w:spacing w:beforeAutospacing="1" w:after="100" w:afterAutospacing="1"/>
              <w:rPr>
                <w:rFonts w:ascii="Times New Roman" w:eastAsia="Times New Roman" w:hAnsi="Times New Roman" w:cs="Times New Roman"/>
                <w:kern w:val="0"/>
                <w14:ligatures w14:val="none"/>
              </w:rPr>
            </w:pPr>
            <w:r w:rsidRPr="000D6C56">
              <w:rPr>
                <w:rFonts w:ascii="Times New Roman" w:eastAsia="Times New Roman" w:hAnsi="Times New Roman" w:cs="Times New Roman"/>
                <w:kern w:val="0"/>
                <w14:ligatures w14:val="none"/>
              </w:rPr>
              <w:t>Phone:</w:t>
            </w:r>
          </w:p>
        </w:tc>
        <w:tc>
          <w:tcPr>
            <w:tcW w:w="1903" w:type="dxa"/>
          </w:tcPr>
          <w:p w14:paraId="4A7972E2" w14:textId="52E3FCC5" w:rsidR="00DE0F6E" w:rsidRPr="000D6C56" w:rsidRDefault="00172FEF" w:rsidP="00741FCE">
            <w:pPr>
              <w:spacing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727-771-8333</w:t>
            </w:r>
          </w:p>
        </w:tc>
      </w:tr>
    </w:tbl>
    <w:p w14:paraId="1A2E53DB" w14:textId="77777777" w:rsidR="00DE0F6E" w:rsidRPr="00661777" w:rsidRDefault="00DE0F6E" w:rsidP="00DE0F6E">
      <w:pPr>
        <w:spacing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You also have the right to file a complaint with the </w:t>
      </w:r>
      <w:r w:rsidRPr="00090305">
        <w:rPr>
          <w:rFonts w:ascii="Times New Roman" w:eastAsia="Times New Roman" w:hAnsi="Times New Roman" w:cs="Times New Roman"/>
          <w:b/>
          <w:bCs/>
          <w:kern w:val="0"/>
          <w14:ligatures w14:val="none"/>
        </w:rPr>
        <w:t>Secretary of the U.S. Department of Health &amp; Human Services</w:t>
      </w:r>
      <w:r>
        <w:rPr>
          <w:rFonts w:ascii="Times New Roman" w:eastAsia="Times New Roman" w:hAnsi="Times New Roman" w:cs="Times New Roman"/>
          <w:b/>
          <w:bCs/>
          <w:kern w:val="0"/>
          <w14:ligatures w14:val="none"/>
        </w:rPr>
        <w:t xml:space="preserve"> (HHS)</w:t>
      </w:r>
      <w:r w:rsidRPr="00661777">
        <w:rPr>
          <w:rFonts w:ascii="Times New Roman" w:eastAsia="Times New Roman" w:hAnsi="Times New Roman" w:cs="Times New Roman"/>
          <w:b/>
          <w:bCs/>
          <w:kern w:val="0"/>
          <w14:ligatures w14:val="none"/>
        </w:rPr>
        <w:t xml:space="preserve"> </w:t>
      </w:r>
      <w:r w:rsidRPr="00661777">
        <w:rPr>
          <w:rFonts w:ascii="Times New Roman" w:eastAsia="Times New Roman" w:hAnsi="Times New Roman" w:cs="Times New Roman"/>
          <w:kern w:val="0"/>
          <w14:ligatures w14:val="none"/>
        </w:rPr>
        <w:t>by sending a letter to 200 Independence Avenue, S.W., Washington, D.C. 20201 or visiting http://www.hhs.gov/hipaa/filing-a-complaint/complaint-process/index.html., or by calling 1-877-696-6775</w:t>
      </w:r>
      <w:r>
        <w:rPr>
          <w:rFonts w:ascii="Times New Roman" w:eastAsia="Times New Roman" w:hAnsi="Times New Roman" w:cs="Times New Roman"/>
          <w:kern w:val="0"/>
          <w14:ligatures w14:val="none"/>
        </w:rPr>
        <w:t>.</w:t>
      </w:r>
    </w:p>
    <w:p w14:paraId="7E53B88B" w14:textId="77777777" w:rsidR="00DE0F6E" w:rsidRDefault="00DE0F6E" w:rsidP="00DE0F6E">
      <w:pPr>
        <w:spacing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We will </w:t>
      </w:r>
      <w:r w:rsidRPr="00090305">
        <w:rPr>
          <w:rFonts w:ascii="Times New Roman" w:eastAsia="Times New Roman" w:hAnsi="Times New Roman" w:cs="Times New Roman"/>
          <w:b/>
          <w:bCs/>
          <w:kern w:val="0"/>
          <w14:ligatures w14:val="none"/>
        </w:rPr>
        <w:t>not</w:t>
      </w:r>
      <w:r w:rsidRPr="00090305">
        <w:rPr>
          <w:rFonts w:ascii="Times New Roman" w:eastAsia="Times New Roman" w:hAnsi="Times New Roman" w:cs="Times New Roman"/>
          <w:kern w:val="0"/>
          <w14:ligatures w14:val="none"/>
        </w:rPr>
        <w:t xml:space="preserve"> retaliate against you for filing a complaint.</w:t>
      </w:r>
    </w:p>
    <w:p w14:paraId="6CDBB157" w14:textId="77777777" w:rsidR="00DE0F6E" w:rsidRPr="00090305" w:rsidRDefault="00DE0F6E" w:rsidP="00DE0F6E">
      <w:pPr>
        <w:spacing w:beforeAutospacing="1" w:after="100" w:afterAutospacing="1" w:line="240" w:lineRule="auto"/>
        <w:rPr>
          <w:rFonts w:ascii="Times New Roman" w:eastAsia="Times New Roman" w:hAnsi="Times New Roman" w:cs="Times New Roman"/>
          <w:kern w:val="0"/>
          <w14:ligatures w14:val="none"/>
        </w:rPr>
      </w:pPr>
      <w:r w:rsidRPr="001256EB">
        <w:rPr>
          <w:rFonts w:ascii="Times New Roman" w:eastAsia="Times New Roman" w:hAnsi="Times New Roman" w:cs="Times New Roman"/>
          <w:b/>
          <w:bCs/>
          <w:kern w:val="0"/>
          <w14:ligatures w14:val="none"/>
        </w:rPr>
        <w:t>Incidental Disclosures</w:t>
      </w:r>
      <w:r>
        <w:rPr>
          <w:rFonts w:ascii="Times New Roman" w:eastAsia="Times New Roman" w:hAnsi="Times New Roman" w:cs="Times New Roman"/>
          <w:b/>
          <w:bCs/>
          <w:kern w:val="0"/>
          <w14:ligatures w14:val="none"/>
        </w:rPr>
        <w:br/>
      </w:r>
      <w:r w:rsidRPr="001256EB">
        <w:rPr>
          <w:rFonts w:ascii="Times New Roman" w:eastAsia="Times New Roman" w:hAnsi="Times New Roman" w:cs="Times New Roman"/>
          <w:kern w:val="0"/>
          <w14:ligatures w14:val="none"/>
        </w:rPr>
        <w:t>We make reasonable efforts to avoid incidental disclosures of your PHI. An example of an incidental disclosure is conversations that may be overheard between you and our team members.</w:t>
      </w:r>
    </w:p>
    <w:p w14:paraId="432F58C2" w14:textId="77777777" w:rsidR="00DE0F6E" w:rsidRPr="00090305" w:rsidRDefault="00DE0F6E" w:rsidP="00DE0F6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90305">
        <w:rPr>
          <w:rFonts w:ascii="Times New Roman" w:eastAsia="Times New Roman" w:hAnsi="Times New Roman" w:cs="Times New Roman"/>
          <w:b/>
          <w:bCs/>
          <w:kern w:val="0"/>
          <w:sz w:val="36"/>
          <w:szCs w:val="36"/>
          <w14:ligatures w14:val="none"/>
        </w:rPr>
        <w:t>7. Additional Information About NPRM Impact</w:t>
      </w:r>
    </w:p>
    <w:p w14:paraId="0A6CD196"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Recent </w:t>
      </w:r>
      <w:r w:rsidRPr="00090305">
        <w:rPr>
          <w:rFonts w:ascii="Times New Roman" w:eastAsia="Times New Roman" w:hAnsi="Times New Roman" w:cs="Times New Roman"/>
          <w:b/>
          <w:bCs/>
          <w:kern w:val="0"/>
          <w14:ligatures w14:val="none"/>
        </w:rPr>
        <w:t>Notices of Proposed Rulemaking (NPRMs)</w:t>
      </w:r>
      <w:r w:rsidRPr="00090305">
        <w:rPr>
          <w:rFonts w:ascii="Times New Roman" w:eastAsia="Times New Roman" w:hAnsi="Times New Roman" w:cs="Times New Roman"/>
          <w:kern w:val="0"/>
          <w14:ligatures w14:val="none"/>
        </w:rPr>
        <w:t xml:space="preserve"> (2022–2024) might further enhance patient rights and limit the use/disclosure of specific sensitive PHI categories, including but not limited to:</w:t>
      </w:r>
    </w:p>
    <w:p w14:paraId="0BB1296F" w14:textId="77777777" w:rsidR="00DE0F6E" w:rsidRPr="00090305" w:rsidRDefault="00DE0F6E" w:rsidP="00DE0F6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SUD Information</w:t>
      </w:r>
      <w:r w:rsidRPr="00090305">
        <w:rPr>
          <w:rFonts w:ascii="Times New Roman" w:eastAsia="Times New Roman" w:hAnsi="Times New Roman" w:cs="Times New Roman"/>
          <w:kern w:val="0"/>
          <w14:ligatures w14:val="none"/>
        </w:rPr>
        <w:t>: Continued alignment with HIPAA, expanded opportunities for one-time consent, and integrated breach notifications.</w:t>
      </w:r>
    </w:p>
    <w:p w14:paraId="268F34CF" w14:textId="77777777" w:rsidR="00DE0F6E" w:rsidRPr="00090305" w:rsidRDefault="00DE0F6E" w:rsidP="00DE0F6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b/>
          <w:bCs/>
          <w:kern w:val="0"/>
          <w14:ligatures w14:val="none"/>
        </w:rPr>
        <w:t>Right of Access and Care Coordination</w:t>
      </w:r>
      <w:r w:rsidRPr="00090305">
        <w:rPr>
          <w:rFonts w:ascii="Times New Roman" w:eastAsia="Times New Roman" w:hAnsi="Times New Roman" w:cs="Times New Roman"/>
          <w:kern w:val="0"/>
          <w14:ligatures w14:val="none"/>
        </w:rPr>
        <w:t>: Potential shorter response times, expanded rights to direct copies of PHI to third parties, and streamlined uses/disclosures for care coordination.</w:t>
      </w:r>
    </w:p>
    <w:p w14:paraId="5EE9A67D"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lastRenderedPageBreak/>
        <w:t xml:space="preserve">We will incorporate any </w:t>
      </w:r>
      <w:r w:rsidRPr="00090305">
        <w:rPr>
          <w:rFonts w:ascii="Times New Roman" w:eastAsia="Times New Roman" w:hAnsi="Times New Roman" w:cs="Times New Roman"/>
          <w:b/>
          <w:bCs/>
          <w:kern w:val="0"/>
          <w14:ligatures w14:val="none"/>
        </w:rPr>
        <w:t>final</w:t>
      </w:r>
      <w:r w:rsidRPr="00090305">
        <w:rPr>
          <w:rFonts w:ascii="Times New Roman" w:eastAsia="Times New Roman" w:hAnsi="Times New Roman" w:cs="Times New Roman"/>
          <w:kern w:val="0"/>
          <w14:ligatures w14:val="none"/>
        </w:rPr>
        <w:t xml:space="preserve"> rule changes into our privacy practices and update this Notice accordingly.</w:t>
      </w:r>
    </w:p>
    <w:p w14:paraId="44A4F994" w14:textId="77777777" w:rsidR="00DE0F6E" w:rsidRPr="00090305" w:rsidRDefault="00172FEF" w:rsidP="00DE0F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C92C3A">
          <v:rect id="_x0000_i1029" style="width:0;height:1.5pt" o:hralign="center" o:hrstd="t" o:hr="t" fillcolor="#a0a0a0" stroked="f"/>
        </w:pict>
      </w:r>
    </w:p>
    <w:p w14:paraId="08077963" w14:textId="77777777" w:rsidR="00DE0F6E" w:rsidRPr="00090305" w:rsidRDefault="00DE0F6E" w:rsidP="00DE0F6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90305">
        <w:rPr>
          <w:rFonts w:ascii="Times New Roman" w:eastAsia="Times New Roman" w:hAnsi="Times New Roman" w:cs="Times New Roman"/>
          <w:b/>
          <w:bCs/>
          <w:kern w:val="36"/>
          <w:sz w:val="48"/>
          <w:szCs w:val="48"/>
          <w14:ligatures w14:val="none"/>
        </w:rPr>
        <w:t>ACKNOWLEDGMENT OF RECEIPT</w:t>
      </w:r>
    </w:p>
    <w:p w14:paraId="21C87D8B" w14:textId="77777777" w:rsidR="00DE0F6E" w:rsidRPr="00090305" w:rsidRDefault="00DE0F6E" w:rsidP="00DE0F6E">
      <w:pPr>
        <w:spacing w:before="100" w:beforeAutospacing="1" w:after="100" w:afterAutospacing="1" w:line="240" w:lineRule="auto"/>
        <w:rPr>
          <w:rFonts w:ascii="Times New Roman" w:eastAsia="Times New Roman" w:hAnsi="Times New Roman" w:cs="Times New Roman"/>
          <w:kern w:val="0"/>
          <w14:ligatures w14:val="none"/>
        </w:rPr>
      </w:pPr>
      <w:r w:rsidRPr="00090305">
        <w:rPr>
          <w:rFonts w:ascii="Times New Roman" w:eastAsia="Times New Roman" w:hAnsi="Times New Roman" w:cs="Times New Roman"/>
          <w:kern w:val="0"/>
          <w14:ligatures w14:val="none"/>
        </w:rPr>
        <w:t xml:space="preserve">You will be asked to sign or acknowledge that you received this Notice. This acknowledgment is a standard procedure and does </w:t>
      </w:r>
      <w:r w:rsidRPr="00090305">
        <w:rPr>
          <w:rFonts w:ascii="Times New Roman" w:eastAsia="Times New Roman" w:hAnsi="Times New Roman" w:cs="Times New Roman"/>
          <w:b/>
          <w:bCs/>
          <w:kern w:val="0"/>
          <w14:ligatures w14:val="none"/>
        </w:rPr>
        <w:t>not</w:t>
      </w:r>
      <w:r w:rsidRPr="00090305">
        <w:rPr>
          <w:rFonts w:ascii="Times New Roman" w:eastAsia="Times New Roman" w:hAnsi="Times New Roman" w:cs="Times New Roman"/>
          <w:kern w:val="0"/>
          <w14:ligatures w14:val="none"/>
        </w:rPr>
        <w:t xml:space="preserve"> indicate that you have agreed to any special uses or disclosures of your PHI. If you refuse to sign, we will still provide you with necessary treatment and services, but we are legally required to document that you received or had the opportunity to receive this Notice.</w:t>
      </w:r>
    </w:p>
    <w:p w14:paraId="67192C49" w14:textId="23850847" w:rsidR="00AC3FBC" w:rsidRPr="00DE0F6E" w:rsidRDefault="00DE0F6E" w:rsidP="00DE0F6E">
      <w:r w:rsidRPr="00090305">
        <w:rPr>
          <w:rFonts w:ascii="Times New Roman" w:eastAsia="Times New Roman" w:hAnsi="Times New Roman" w:cs="Times New Roman"/>
          <w:b/>
          <w:bCs/>
          <w:kern w:val="0"/>
          <w14:ligatures w14:val="none"/>
        </w:rPr>
        <w:t>Thank you</w:t>
      </w:r>
      <w:r w:rsidRPr="00090305">
        <w:rPr>
          <w:rFonts w:ascii="Times New Roman" w:eastAsia="Times New Roman" w:hAnsi="Times New Roman" w:cs="Times New Roman"/>
          <w:kern w:val="0"/>
          <w14:ligatures w14:val="none"/>
        </w:rPr>
        <w:t xml:space="preserve"> for taking the time to read our Notice of Privacy Practices. Protecting your personal health information is a top priority. If you have any questions or concerns, please contact our Privacy Officer at the contact inf</w:t>
      </w:r>
    </w:p>
    <w:sectPr w:rsidR="00AC3FBC" w:rsidRPr="00DE0F6E" w:rsidSect="00090305">
      <w:footerReference w:type="default" r:id="rId7"/>
      <w:pgSz w:w="12240" w:h="15840"/>
      <w:pgMar w:top="576" w:right="864"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4D99" w14:textId="77777777" w:rsidR="00C00071" w:rsidRDefault="00C00071" w:rsidP="001E03B3">
      <w:pPr>
        <w:spacing w:after="0" w:line="240" w:lineRule="auto"/>
      </w:pPr>
      <w:r>
        <w:separator/>
      </w:r>
    </w:p>
  </w:endnote>
  <w:endnote w:type="continuationSeparator" w:id="0">
    <w:p w14:paraId="0D7C85CC" w14:textId="77777777" w:rsidR="00C00071" w:rsidRDefault="00C00071" w:rsidP="001E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061398"/>
      <w:docPartObj>
        <w:docPartGallery w:val="Page Numbers (Bottom of Page)"/>
        <w:docPartUnique/>
      </w:docPartObj>
    </w:sdtPr>
    <w:sdtEndPr>
      <w:rPr>
        <w:noProof/>
      </w:rPr>
    </w:sdtEndPr>
    <w:sdtContent>
      <w:p w14:paraId="031163BD" w14:textId="11AB86CE" w:rsidR="001E03B3" w:rsidRDefault="001E03B3">
        <w:pPr>
          <w:pStyle w:val="Footer"/>
          <w:jc w:val="center"/>
        </w:pPr>
        <w:r>
          <w:fldChar w:fldCharType="begin"/>
        </w:r>
        <w:r>
          <w:instrText xml:space="preserve"> PAGE   \* MERGEFORMAT </w:instrText>
        </w:r>
        <w:r>
          <w:fldChar w:fldCharType="separate"/>
        </w:r>
        <w:r>
          <w:rPr>
            <w:noProof/>
          </w:rPr>
          <w:t>2</w:t>
        </w:r>
        <w:r>
          <w:rPr>
            <w:noProof/>
          </w:rPr>
          <w:fldChar w:fldCharType="end"/>
        </w:r>
        <w:r w:rsidR="001256EB">
          <w:rPr>
            <w:noProof/>
          </w:rPr>
          <w:t xml:space="preserve">            </w:t>
        </w:r>
      </w:p>
    </w:sdtContent>
  </w:sdt>
  <w:p w14:paraId="6802F3A4" w14:textId="77777777" w:rsidR="001E03B3" w:rsidRDefault="001E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7FB5" w14:textId="77777777" w:rsidR="00C00071" w:rsidRDefault="00C00071" w:rsidP="001E03B3">
      <w:pPr>
        <w:spacing w:after="0" w:line="240" w:lineRule="auto"/>
      </w:pPr>
      <w:r>
        <w:separator/>
      </w:r>
    </w:p>
  </w:footnote>
  <w:footnote w:type="continuationSeparator" w:id="0">
    <w:p w14:paraId="205C8BF1" w14:textId="77777777" w:rsidR="00C00071" w:rsidRDefault="00C00071" w:rsidP="001E0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173"/>
    <w:multiLevelType w:val="multilevel"/>
    <w:tmpl w:val="2ECA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434B3"/>
    <w:multiLevelType w:val="multilevel"/>
    <w:tmpl w:val="EC24C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1164A"/>
    <w:multiLevelType w:val="multilevel"/>
    <w:tmpl w:val="9AB49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95026"/>
    <w:multiLevelType w:val="multilevel"/>
    <w:tmpl w:val="130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740AF"/>
    <w:multiLevelType w:val="multilevel"/>
    <w:tmpl w:val="597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27C62"/>
    <w:multiLevelType w:val="multilevel"/>
    <w:tmpl w:val="363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6248F"/>
    <w:multiLevelType w:val="multilevel"/>
    <w:tmpl w:val="772E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51C9D"/>
    <w:multiLevelType w:val="multilevel"/>
    <w:tmpl w:val="EC24C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E577F"/>
    <w:multiLevelType w:val="multilevel"/>
    <w:tmpl w:val="F3E0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7634195">
    <w:abstractNumId w:val="6"/>
  </w:num>
  <w:num w:numId="2" w16cid:durableId="1387216993">
    <w:abstractNumId w:val="8"/>
  </w:num>
  <w:num w:numId="3" w16cid:durableId="2110419763">
    <w:abstractNumId w:val="1"/>
  </w:num>
  <w:num w:numId="4" w16cid:durableId="1410810397">
    <w:abstractNumId w:val="4"/>
  </w:num>
  <w:num w:numId="5" w16cid:durableId="270474244">
    <w:abstractNumId w:val="3"/>
  </w:num>
  <w:num w:numId="6" w16cid:durableId="1029061182">
    <w:abstractNumId w:val="2"/>
  </w:num>
  <w:num w:numId="7" w16cid:durableId="50346134">
    <w:abstractNumId w:val="0"/>
  </w:num>
  <w:num w:numId="8" w16cid:durableId="578103132">
    <w:abstractNumId w:val="5"/>
  </w:num>
  <w:num w:numId="9" w16cid:durableId="1961257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05"/>
    <w:rsid w:val="000000F7"/>
    <w:rsid w:val="00090305"/>
    <w:rsid w:val="000D6C56"/>
    <w:rsid w:val="001256EB"/>
    <w:rsid w:val="001261F4"/>
    <w:rsid w:val="001603AC"/>
    <w:rsid w:val="00172FEF"/>
    <w:rsid w:val="001965CD"/>
    <w:rsid w:val="001E03B3"/>
    <w:rsid w:val="00227D60"/>
    <w:rsid w:val="0024569A"/>
    <w:rsid w:val="00261270"/>
    <w:rsid w:val="00265DED"/>
    <w:rsid w:val="00266452"/>
    <w:rsid w:val="00273EC5"/>
    <w:rsid w:val="00280FB0"/>
    <w:rsid w:val="003621D0"/>
    <w:rsid w:val="0038714B"/>
    <w:rsid w:val="0046711B"/>
    <w:rsid w:val="004836B6"/>
    <w:rsid w:val="004863BB"/>
    <w:rsid w:val="004E35CD"/>
    <w:rsid w:val="00507E40"/>
    <w:rsid w:val="005275C3"/>
    <w:rsid w:val="005C09CA"/>
    <w:rsid w:val="00605704"/>
    <w:rsid w:val="0061011F"/>
    <w:rsid w:val="006155BA"/>
    <w:rsid w:val="00624CA5"/>
    <w:rsid w:val="00635342"/>
    <w:rsid w:val="006358EF"/>
    <w:rsid w:val="00654FE4"/>
    <w:rsid w:val="00661777"/>
    <w:rsid w:val="006770F4"/>
    <w:rsid w:val="006C7142"/>
    <w:rsid w:val="00712A0E"/>
    <w:rsid w:val="007B3825"/>
    <w:rsid w:val="008079A9"/>
    <w:rsid w:val="00811D22"/>
    <w:rsid w:val="00865F63"/>
    <w:rsid w:val="00872B09"/>
    <w:rsid w:val="00875973"/>
    <w:rsid w:val="008A4612"/>
    <w:rsid w:val="008E43C8"/>
    <w:rsid w:val="009653ED"/>
    <w:rsid w:val="009B4CB4"/>
    <w:rsid w:val="009C1C99"/>
    <w:rsid w:val="009D4E3C"/>
    <w:rsid w:val="00A00F7E"/>
    <w:rsid w:val="00A05CAE"/>
    <w:rsid w:val="00AA1654"/>
    <w:rsid w:val="00AC3FBC"/>
    <w:rsid w:val="00AD3297"/>
    <w:rsid w:val="00AE7BC7"/>
    <w:rsid w:val="00B078AB"/>
    <w:rsid w:val="00B118F3"/>
    <w:rsid w:val="00C00071"/>
    <w:rsid w:val="00C02BAE"/>
    <w:rsid w:val="00C65B8E"/>
    <w:rsid w:val="00D61907"/>
    <w:rsid w:val="00DE0F6E"/>
    <w:rsid w:val="00E1337C"/>
    <w:rsid w:val="00EB0122"/>
    <w:rsid w:val="00EC6F8E"/>
    <w:rsid w:val="00EE6B9B"/>
    <w:rsid w:val="00FB6955"/>
    <w:rsid w:val="00FE78AB"/>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42BFCE4"/>
  <w15:chartTrackingRefBased/>
  <w15:docId w15:val="{E5851465-8279-4767-B7D8-76A0488E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6E"/>
  </w:style>
  <w:style w:type="paragraph" w:styleId="Heading1">
    <w:name w:val="heading 1"/>
    <w:basedOn w:val="Normal"/>
    <w:next w:val="Normal"/>
    <w:link w:val="Heading1Char"/>
    <w:uiPriority w:val="9"/>
    <w:qFormat/>
    <w:rsid w:val="00090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05"/>
    <w:rPr>
      <w:rFonts w:eastAsiaTheme="majorEastAsia" w:cstheme="majorBidi"/>
      <w:color w:val="272727" w:themeColor="text1" w:themeTint="D8"/>
    </w:rPr>
  </w:style>
  <w:style w:type="paragraph" w:styleId="Title">
    <w:name w:val="Title"/>
    <w:basedOn w:val="Normal"/>
    <w:next w:val="Normal"/>
    <w:link w:val="TitleChar"/>
    <w:uiPriority w:val="10"/>
    <w:qFormat/>
    <w:rsid w:val="0009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05"/>
    <w:pPr>
      <w:spacing w:before="160"/>
      <w:jc w:val="center"/>
    </w:pPr>
    <w:rPr>
      <w:i/>
      <w:iCs/>
      <w:color w:val="404040" w:themeColor="text1" w:themeTint="BF"/>
    </w:rPr>
  </w:style>
  <w:style w:type="character" w:customStyle="1" w:styleId="QuoteChar">
    <w:name w:val="Quote Char"/>
    <w:basedOn w:val="DefaultParagraphFont"/>
    <w:link w:val="Quote"/>
    <w:uiPriority w:val="29"/>
    <w:rsid w:val="00090305"/>
    <w:rPr>
      <w:i/>
      <w:iCs/>
      <w:color w:val="404040" w:themeColor="text1" w:themeTint="BF"/>
    </w:rPr>
  </w:style>
  <w:style w:type="paragraph" w:styleId="ListParagraph">
    <w:name w:val="List Paragraph"/>
    <w:basedOn w:val="Normal"/>
    <w:uiPriority w:val="34"/>
    <w:qFormat/>
    <w:rsid w:val="00090305"/>
    <w:pPr>
      <w:ind w:left="720"/>
      <w:contextualSpacing/>
    </w:pPr>
  </w:style>
  <w:style w:type="character" w:styleId="IntenseEmphasis">
    <w:name w:val="Intense Emphasis"/>
    <w:basedOn w:val="DefaultParagraphFont"/>
    <w:uiPriority w:val="21"/>
    <w:qFormat/>
    <w:rsid w:val="00090305"/>
    <w:rPr>
      <w:i/>
      <w:iCs/>
      <w:color w:val="0F4761" w:themeColor="accent1" w:themeShade="BF"/>
    </w:rPr>
  </w:style>
  <w:style w:type="paragraph" w:styleId="IntenseQuote">
    <w:name w:val="Intense Quote"/>
    <w:basedOn w:val="Normal"/>
    <w:next w:val="Normal"/>
    <w:link w:val="IntenseQuoteChar"/>
    <w:uiPriority w:val="30"/>
    <w:qFormat/>
    <w:rsid w:val="00090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05"/>
    <w:rPr>
      <w:i/>
      <w:iCs/>
      <w:color w:val="0F4761" w:themeColor="accent1" w:themeShade="BF"/>
    </w:rPr>
  </w:style>
  <w:style w:type="character" w:styleId="IntenseReference">
    <w:name w:val="Intense Reference"/>
    <w:basedOn w:val="DefaultParagraphFont"/>
    <w:uiPriority w:val="32"/>
    <w:qFormat/>
    <w:rsid w:val="00090305"/>
    <w:rPr>
      <w:b/>
      <w:bCs/>
      <w:smallCaps/>
      <w:color w:val="0F4761" w:themeColor="accent1" w:themeShade="BF"/>
      <w:spacing w:val="5"/>
    </w:rPr>
  </w:style>
  <w:style w:type="paragraph" w:styleId="NoSpacing">
    <w:name w:val="No Spacing"/>
    <w:uiPriority w:val="1"/>
    <w:qFormat/>
    <w:rsid w:val="00090305"/>
    <w:pPr>
      <w:spacing w:after="0" w:line="240" w:lineRule="auto"/>
    </w:pPr>
  </w:style>
  <w:style w:type="paragraph" w:styleId="Header">
    <w:name w:val="header"/>
    <w:basedOn w:val="Normal"/>
    <w:link w:val="HeaderChar"/>
    <w:uiPriority w:val="99"/>
    <w:unhideWhenUsed/>
    <w:rsid w:val="001E0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B3"/>
  </w:style>
  <w:style w:type="paragraph" w:styleId="Footer">
    <w:name w:val="footer"/>
    <w:basedOn w:val="Normal"/>
    <w:link w:val="FooterChar"/>
    <w:uiPriority w:val="99"/>
    <w:unhideWhenUsed/>
    <w:rsid w:val="001E0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B3"/>
  </w:style>
  <w:style w:type="table" w:styleId="TableGrid">
    <w:name w:val="Table Grid"/>
    <w:basedOn w:val="TableNormal"/>
    <w:uiPriority w:val="39"/>
    <w:rsid w:val="0024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05CAE"/>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08009">
      <w:bodyDiv w:val="1"/>
      <w:marLeft w:val="0"/>
      <w:marRight w:val="0"/>
      <w:marTop w:val="0"/>
      <w:marBottom w:val="0"/>
      <w:divBdr>
        <w:top w:val="none" w:sz="0" w:space="0" w:color="auto"/>
        <w:left w:val="none" w:sz="0" w:space="0" w:color="auto"/>
        <w:bottom w:val="none" w:sz="0" w:space="0" w:color="auto"/>
        <w:right w:val="none" w:sz="0" w:space="0" w:color="auto"/>
      </w:divBdr>
      <w:divsChild>
        <w:div w:id="142923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2614</Words>
  <Characters>15140</Characters>
  <Application>Microsoft Office Word</Application>
  <DocSecurity>0</DocSecurity>
  <Lines>560</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McCoy</dc:creator>
  <cp:keywords/>
  <dc:description/>
  <cp:lastModifiedBy>Michael McCoy</cp:lastModifiedBy>
  <cp:revision>5</cp:revision>
  <cp:lastPrinted>2025-05-03T15:50:00Z</cp:lastPrinted>
  <dcterms:created xsi:type="dcterms:W3CDTF">2025-05-05T01:41:00Z</dcterms:created>
  <dcterms:modified xsi:type="dcterms:W3CDTF">2025-08-27T16:23:00Z</dcterms:modified>
</cp:coreProperties>
</file>